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08" w:rsidRDefault="004E7CDF" w:rsidP="004E7CDF">
      <w:pPr>
        <w:spacing w:after="0" w:line="240" w:lineRule="auto"/>
        <w:rPr>
          <w:sz w:val="24"/>
          <w:szCs w:val="24"/>
        </w:rPr>
      </w:pPr>
      <w:r>
        <w:rPr>
          <w:sz w:val="24"/>
          <w:szCs w:val="24"/>
        </w:rPr>
        <w:t>MINISTERE DE L’EDUCATION NATIONALE                                                      BURKINA FASO</w:t>
      </w:r>
    </w:p>
    <w:p w:rsidR="004E7CDF" w:rsidRDefault="004E7CDF" w:rsidP="004E7CDF">
      <w:pPr>
        <w:spacing w:after="0" w:line="240" w:lineRule="auto"/>
        <w:rPr>
          <w:sz w:val="24"/>
          <w:szCs w:val="24"/>
        </w:rPr>
      </w:pPr>
      <w:r>
        <w:rPr>
          <w:sz w:val="24"/>
          <w:szCs w:val="24"/>
        </w:rPr>
        <w:t>ET DE L’ALPHABETISATION                                                                                    *******</w:t>
      </w:r>
    </w:p>
    <w:p w:rsidR="004E7CDF" w:rsidRDefault="004E7CDF" w:rsidP="004E7CDF">
      <w:pPr>
        <w:spacing w:after="0" w:line="240" w:lineRule="auto"/>
        <w:rPr>
          <w:sz w:val="24"/>
          <w:szCs w:val="24"/>
        </w:rPr>
      </w:pPr>
      <w:r>
        <w:rPr>
          <w:sz w:val="24"/>
          <w:szCs w:val="24"/>
        </w:rPr>
        <w:t xml:space="preserve">         *************                                                                              UNITE – PROGRES - JUSTICE</w:t>
      </w:r>
    </w:p>
    <w:p w:rsidR="004E7CDF" w:rsidRDefault="004E7CDF" w:rsidP="004E7CDF">
      <w:pPr>
        <w:spacing w:after="0" w:line="240" w:lineRule="auto"/>
        <w:rPr>
          <w:sz w:val="24"/>
          <w:szCs w:val="24"/>
        </w:rPr>
      </w:pPr>
      <w:r>
        <w:rPr>
          <w:sz w:val="24"/>
          <w:szCs w:val="24"/>
        </w:rPr>
        <w:t>REGON DE LA BOUCLE DU MOUHOUN</w:t>
      </w:r>
    </w:p>
    <w:p w:rsidR="004E7CDF" w:rsidRDefault="004E7CDF" w:rsidP="004E7CDF">
      <w:pPr>
        <w:spacing w:after="0" w:line="240" w:lineRule="auto"/>
        <w:rPr>
          <w:sz w:val="24"/>
          <w:szCs w:val="24"/>
        </w:rPr>
      </w:pPr>
      <w:r>
        <w:rPr>
          <w:sz w:val="24"/>
          <w:szCs w:val="24"/>
        </w:rPr>
        <w:t xml:space="preserve">           *************</w:t>
      </w:r>
    </w:p>
    <w:p w:rsidR="00A25408" w:rsidRDefault="004E7CDF" w:rsidP="004E7CDF">
      <w:pPr>
        <w:spacing w:after="0" w:line="240" w:lineRule="auto"/>
        <w:rPr>
          <w:sz w:val="24"/>
          <w:szCs w:val="24"/>
        </w:rPr>
      </w:pPr>
      <w:r>
        <w:rPr>
          <w:sz w:val="24"/>
          <w:szCs w:val="24"/>
        </w:rPr>
        <w:t xml:space="preserve">DIRECTION REGIONALE DE L’ENSEIGNEMENT DE BASE </w:t>
      </w:r>
    </w:p>
    <w:p w:rsidR="004E7CDF" w:rsidRDefault="004E7CDF" w:rsidP="004E7CDF">
      <w:pPr>
        <w:spacing w:after="0" w:line="240" w:lineRule="auto"/>
        <w:rPr>
          <w:sz w:val="24"/>
          <w:szCs w:val="24"/>
        </w:rPr>
      </w:pPr>
      <w:r>
        <w:rPr>
          <w:sz w:val="24"/>
          <w:szCs w:val="24"/>
        </w:rPr>
        <w:t>ET  DE L’ALPHABETISATION</w:t>
      </w:r>
    </w:p>
    <w:p w:rsidR="004E7CDF" w:rsidRDefault="004E7CDF" w:rsidP="004E7CDF">
      <w:pPr>
        <w:spacing w:after="0" w:line="240" w:lineRule="auto"/>
        <w:rPr>
          <w:sz w:val="24"/>
          <w:szCs w:val="24"/>
        </w:rPr>
      </w:pPr>
      <w:r>
        <w:rPr>
          <w:sz w:val="24"/>
          <w:szCs w:val="24"/>
        </w:rPr>
        <w:t xml:space="preserve">           *************</w:t>
      </w:r>
    </w:p>
    <w:p w:rsidR="00A25408" w:rsidRDefault="004E7CDF" w:rsidP="004E7CDF">
      <w:pPr>
        <w:spacing w:after="0" w:line="240" w:lineRule="auto"/>
        <w:rPr>
          <w:sz w:val="24"/>
          <w:szCs w:val="24"/>
        </w:rPr>
      </w:pPr>
      <w:r>
        <w:rPr>
          <w:sz w:val="24"/>
          <w:szCs w:val="24"/>
        </w:rPr>
        <w:t xml:space="preserve">DIRECTION PROVINCIALE DE L’ENSEIGNEMENT DE </w:t>
      </w:r>
    </w:p>
    <w:p w:rsidR="004E7CDF" w:rsidRDefault="004E7CDF" w:rsidP="004E7CDF">
      <w:pPr>
        <w:spacing w:after="0" w:line="240" w:lineRule="auto"/>
        <w:rPr>
          <w:sz w:val="24"/>
          <w:szCs w:val="24"/>
        </w:rPr>
      </w:pPr>
      <w:r>
        <w:rPr>
          <w:sz w:val="24"/>
          <w:szCs w:val="24"/>
        </w:rPr>
        <w:t>BASE ET DE L’ALPHABETISATION DU SOUROU</w:t>
      </w:r>
    </w:p>
    <w:p w:rsidR="004E7CDF" w:rsidRDefault="004E7CDF" w:rsidP="004E7CDF">
      <w:pPr>
        <w:spacing w:after="0" w:line="240" w:lineRule="auto"/>
        <w:rPr>
          <w:sz w:val="24"/>
          <w:szCs w:val="24"/>
        </w:rPr>
      </w:pPr>
      <w:r>
        <w:rPr>
          <w:sz w:val="24"/>
          <w:szCs w:val="24"/>
        </w:rPr>
        <w:t xml:space="preserve">               ************</w:t>
      </w:r>
    </w:p>
    <w:p w:rsidR="00A25408" w:rsidRDefault="00A25408" w:rsidP="00A25408">
      <w:pPr>
        <w:spacing w:line="240" w:lineRule="auto"/>
        <w:rPr>
          <w:sz w:val="24"/>
          <w:szCs w:val="24"/>
        </w:rPr>
      </w:pPr>
    </w:p>
    <w:p w:rsidR="0055029C" w:rsidRPr="004E7CDF" w:rsidRDefault="0055029C" w:rsidP="00A25408">
      <w:pPr>
        <w:spacing w:line="240" w:lineRule="auto"/>
        <w:rPr>
          <w:sz w:val="24"/>
          <w:szCs w:val="24"/>
        </w:rPr>
      </w:pPr>
    </w:p>
    <w:p w:rsidR="00A25408" w:rsidRPr="004E7CDF" w:rsidRDefault="00A25408" w:rsidP="00A25408">
      <w:pPr>
        <w:spacing w:line="240" w:lineRule="auto"/>
        <w:rPr>
          <w:sz w:val="24"/>
          <w:szCs w:val="24"/>
        </w:rPr>
      </w:pPr>
    </w:p>
    <w:p w:rsidR="00A25408" w:rsidRPr="004E7CDF" w:rsidRDefault="00A25408" w:rsidP="00A25408">
      <w:pPr>
        <w:spacing w:line="240" w:lineRule="auto"/>
        <w:rPr>
          <w:sz w:val="24"/>
          <w:szCs w:val="24"/>
        </w:rPr>
      </w:pPr>
    </w:p>
    <w:p w:rsidR="00A25408" w:rsidRPr="00042421" w:rsidRDefault="00A25408" w:rsidP="00042421">
      <w:pPr>
        <w:pBdr>
          <w:top w:val="thinThickMediumGap" w:sz="24" w:space="1" w:color="auto"/>
          <w:left w:val="thinThickMediumGap" w:sz="24" w:space="4" w:color="auto"/>
          <w:bottom w:val="thickThinMediumGap" w:sz="24" w:space="1" w:color="auto"/>
          <w:right w:val="thickThinMediumGap" w:sz="24" w:space="4" w:color="auto"/>
        </w:pBdr>
        <w:spacing w:line="240" w:lineRule="auto"/>
        <w:jc w:val="center"/>
        <w:rPr>
          <w:rFonts w:ascii="Algerian" w:hAnsi="Algerian"/>
          <w:b/>
          <w:sz w:val="144"/>
          <w:szCs w:val="144"/>
        </w:rPr>
      </w:pPr>
      <w:r w:rsidRPr="00042421">
        <w:rPr>
          <w:rFonts w:ascii="Algerian" w:hAnsi="Algerian"/>
          <w:b/>
          <w:sz w:val="144"/>
          <w:szCs w:val="144"/>
        </w:rPr>
        <w:t>RAPPORT     DE  MISSION</w:t>
      </w:r>
    </w:p>
    <w:p w:rsidR="00A25408" w:rsidRPr="00042421" w:rsidRDefault="00A25408" w:rsidP="00042421">
      <w:pPr>
        <w:spacing w:line="240" w:lineRule="auto"/>
        <w:jc w:val="center"/>
        <w:rPr>
          <w:rFonts w:ascii="Algerian" w:hAnsi="Algerian"/>
          <w:sz w:val="144"/>
          <w:szCs w:val="144"/>
        </w:rPr>
      </w:pPr>
    </w:p>
    <w:p w:rsidR="00A25408" w:rsidRDefault="00A25408" w:rsidP="00A25408">
      <w:pPr>
        <w:spacing w:line="240" w:lineRule="auto"/>
        <w:rPr>
          <w:sz w:val="24"/>
          <w:szCs w:val="24"/>
        </w:rPr>
      </w:pPr>
    </w:p>
    <w:p w:rsidR="00A25408" w:rsidRDefault="00A25408" w:rsidP="00A25408">
      <w:pPr>
        <w:spacing w:line="240" w:lineRule="auto"/>
        <w:rPr>
          <w:sz w:val="24"/>
          <w:szCs w:val="24"/>
        </w:rPr>
      </w:pPr>
    </w:p>
    <w:p w:rsidR="00A25408" w:rsidRDefault="00A25408" w:rsidP="00A25408">
      <w:pPr>
        <w:spacing w:line="240" w:lineRule="auto"/>
        <w:rPr>
          <w:sz w:val="24"/>
          <w:szCs w:val="24"/>
        </w:rPr>
      </w:pPr>
    </w:p>
    <w:p w:rsidR="00A25408" w:rsidRDefault="00A25408" w:rsidP="00A25408">
      <w:pPr>
        <w:spacing w:line="240" w:lineRule="auto"/>
        <w:rPr>
          <w:sz w:val="24"/>
          <w:szCs w:val="24"/>
        </w:rPr>
      </w:pPr>
    </w:p>
    <w:p w:rsidR="00A25408" w:rsidRDefault="00A25408" w:rsidP="00A25408">
      <w:pPr>
        <w:spacing w:line="240" w:lineRule="auto"/>
        <w:rPr>
          <w:sz w:val="24"/>
          <w:szCs w:val="24"/>
        </w:rPr>
      </w:pPr>
    </w:p>
    <w:p w:rsidR="00A25408" w:rsidRDefault="00A25408" w:rsidP="00A25408">
      <w:pPr>
        <w:spacing w:line="240" w:lineRule="auto"/>
        <w:rPr>
          <w:sz w:val="24"/>
          <w:szCs w:val="24"/>
        </w:rPr>
      </w:pPr>
    </w:p>
    <w:p w:rsidR="00A25408" w:rsidRDefault="006A4D12" w:rsidP="00A25408">
      <w:pPr>
        <w:spacing w:line="240" w:lineRule="auto"/>
        <w:rPr>
          <w:b/>
          <w:sz w:val="24"/>
          <w:szCs w:val="24"/>
        </w:rPr>
      </w:pPr>
      <w:r>
        <w:rPr>
          <w:sz w:val="24"/>
          <w:szCs w:val="24"/>
        </w:rPr>
        <w:t xml:space="preserve">                                                                                                                               </w:t>
      </w:r>
      <w:r w:rsidR="00A25408">
        <w:rPr>
          <w:sz w:val="24"/>
          <w:szCs w:val="24"/>
        </w:rPr>
        <w:t xml:space="preserve">  </w:t>
      </w:r>
      <w:r w:rsidR="00A25408" w:rsidRPr="00C919AE">
        <w:rPr>
          <w:b/>
          <w:sz w:val="24"/>
          <w:szCs w:val="24"/>
        </w:rPr>
        <w:t>Novembre 2012</w:t>
      </w:r>
    </w:p>
    <w:p w:rsidR="00FB7DE2" w:rsidRPr="00C919AE" w:rsidRDefault="00FB7DE2" w:rsidP="00A25408">
      <w:pPr>
        <w:spacing w:line="240" w:lineRule="auto"/>
        <w:rPr>
          <w:b/>
          <w:sz w:val="24"/>
          <w:szCs w:val="24"/>
        </w:rPr>
      </w:pPr>
    </w:p>
    <w:p w:rsidR="00F970F6" w:rsidRDefault="000A712B" w:rsidP="000A712B">
      <w:pPr>
        <w:spacing w:line="240" w:lineRule="auto"/>
        <w:jc w:val="both"/>
        <w:rPr>
          <w:sz w:val="24"/>
          <w:szCs w:val="24"/>
        </w:rPr>
      </w:pPr>
      <w:r>
        <w:rPr>
          <w:sz w:val="24"/>
          <w:szCs w:val="24"/>
        </w:rPr>
        <w:t xml:space="preserve">           </w:t>
      </w:r>
      <w:r w:rsidR="00324A1D" w:rsidRPr="004D0512">
        <w:rPr>
          <w:sz w:val="24"/>
          <w:szCs w:val="24"/>
        </w:rPr>
        <w:t>Du 20 au 29 Octobre 2012</w:t>
      </w:r>
      <w:r w:rsidR="00B561E8" w:rsidRPr="004D0512">
        <w:rPr>
          <w:sz w:val="24"/>
          <w:szCs w:val="24"/>
        </w:rPr>
        <w:t>, une</w:t>
      </w:r>
      <w:r w:rsidR="00324A1D" w:rsidRPr="004D0512">
        <w:rPr>
          <w:sz w:val="24"/>
          <w:szCs w:val="24"/>
        </w:rPr>
        <w:t xml:space="preserve"> miss</w:t>
      </w:r>
      <w:r w:rsidR="00175A6D" w:rsidRPr="004D0512">
        <w:rPr>
          <w:sz w:val="24"/>
          <w:szCs w:val="24"/>
        </w:rPr>
        <w:t>ion du MENA, a été effectuée à P</w:t>
      </w:r>
      <w:r w:rsidR="00324A1D" w:rsidRPr="004D0512">
        <w:rPr>
          <w:sz w:val="24"/>
          <w:szCs w:val="24"/>
        </w:rPr>
        <w:t>olmin</w:t>
      </w:r>
      <w:r w:rsidR="00175A6D" w:rsidRPr="004D0512">
        <w:rPr>
          <w:sz w:val="24"/>
          <w:szCs w:val="24"/>
        </w:rPr>
        <w:t xml:space="preserve">hac (Toulouse) </w:t>
      </w:r>
      <w:r w:rsidR="00F970F6">
        <w:rPr>
          <w:sz w:val="24"/>
          <w:szCs w:val="24"/>
        </w:rPr>
        <w:t xml:space="preserve">en </w:t>
      </w:r>
      <w:r w:rsidR="00FC67B0">
        <w:rPr>
          <w:sz w:val="24"/>
          <w:szCs w:val="24"/>
        </w:rPr>
        <w:t xml:space="preserve">France, </w:t>
      </w:r>
      <w:r w:rsidR="00175A6D" w:rsidRPr="004D0512">
        <w:rPr>
          <w:sz w:val="24"/>
          <w:szCs w:val="24"/>
        </w:rPr>
        <w:t>entrant dans le cadre du partenariat entre l’école de Boussoum Tougan Burkina Faso et l’Assoc</w:t>
      </w:r>
      <w:r w:rsidR="00F970F6">
        <w:rPr>
          <w:sz w:val="24"/>
          <w:szCs w:val="24"/>
        </w:rPr>
        <w:t>iation Nanga Boussoum en Corladè</w:t>
      </w:r>
      <w:r w:rsidR="00175A6D" w:rsidRPr="004D0512">
        <w:rPr>
          <w:sz w:val="24"/>
          <w:szCs w:val="24"/>
        </w:rPr>
        <w:t xml:space="preserve">s, Polminhac (Toulouse) France. </w:t>
      </w:r>
    </w:p>
    <w:p w:rsidR="00F970F6" w:rsidRDefault="00175A6D" w:rsidP="000A712B">
      <w:pPr>
        <w:spacing w:line="240" w:lineRule="auto"/>
        <w:ind w:firstLine="708"/>
        <w:jc w:val="both"/>
        <w:rPr>
          <w:sz w:val="24"/>
          <w:szCs w:val="24"/>
        </w:rPr>
      </w:pPr>
      <w:r w:rsidRPr="004D0512">
        <w:rPr>
          <w:sz w:val="24"/>
          <w:szCs w:val="24"/>
        </w:rPr>
        <w:t>Cette mission conduite par le DPEBA du Sourou, s’inscrivait dans le plan de partenariat entre les deux parties et avait pour objet d’effectuer un stage d’observation et d’échanges réciproques de</w:t>
      </w:r>
      <w:r w:rsidR="00F970F6">
        <w:rPr>
          <w:sz w:val="24"/>
          <w:szCs w:val="24"/>
        </w:rPr>
        <w:t xml:space="preserve"> savoirs</w:t>
      </w:r>
      <w:r w:rsidRPr="004D0512">
        <w:rPr>
          <w:sz w:val="24"/>
          <w:szCs w:val="24"/>
        </w:rPr>
        <w:t xml:space="preserve"> </w:t>
      </w:r>
      <w:r w:rsidR="00A50F8F" w:rsidRPr="004D0512">
        <w:rPr>
          <w:sz w:val="24"/>
          <w:szCs w:val="24"/>
        </w:rPr>
        <w:t xml:space="preserve">à caractère non conventionnel. </w:t>
      </w:r>
    </w:p>
    <w:p w:rsidR="00324A1D" w:rsidRDefault="00A50F8F" w:rsidP="000A712B">
      <w:pPr>
        <w:spacing w:line="240" w:lineRule="auto"/>
        <w:ind w:firstLine="708"/>
        <w:jc w:val="both"/>
        <w:rPr>
          <w:sz w:val="24"/>
          <w:szCs w:val="24"/>
        </w:rPr>
      </w:pPr>
      <w:r w:rsidRPr="004D0512">
        <w:rPr>
          <w:sz w:val="24"/>
          <w:szCs w:val="24"/>
        </w:rPr>
        <w:t xml:space="preserve">Le présent rapport qui </w:t>
      </w:r>
      <w:r w:rsidR="00F970F6">
        <w:rPr>
          <w:sz w:val="24"/>
          <w:szCs w:val="24"/>
        </w:rPr>
        <w:t>fait la synthèse des actions menées,</w:t>
      </w:r>
      <w:r w:rsidR="00FC67B0">
        <w:rPr>
          <w:sz w:val="24"/>
          <w:szCs w:val="24"/>
        </w:rPr>
        <w:t xml:space="preserve"> </w:t>
      </w:r>
      <w:r w:rsidRPr="004D0512">
        <w:rPr>
          <w:sz w:val="24"/>
          <w:szCs w:val="24"/>
        </w:rPr>
        <w:t>résulte de la nécessité de rendre compte aux fins d’en apprécier la pertinence et d’en tirer les conclusions</w:t>
      </w:r>
      <w:r w:rsidR="00175A6D" w:rsidRPr="004D0512">
        <w:rPr>
          <w:sz w:val="24"/>
          <w:szCs w:val="24"/>
        </w:rPr>
        <w:t xml:space="preserve"> </w:t>
      </w:r>
      <w:r w:rsidRPr="004D0512">
        <w:rPr>
          <w:sz w:val="24"/>
          <w:szCs w:val="24"/>
        </w:rPr>
        <w:t xml:space="preserve">qui s’imposent. Il s’articulera autour des </w:t>
      </w:r>
      <w:r w:rsidR="005246D0" w:rsidRPr="004D0512">
        <w:rPr>
          <w:sz w:val="24"/>
          <w:szCs w:val="24"/>
        </w:rPr>
        <w:t>points suivants :</w:t>
      </w:r>
    </w:p>
    <w:p w:rsidR="00163A45" w:rsidRPr="00CC33D8" w:rsidRDefault="00163A45" w:rsidP="00163A45">
      <w:pPr>
        <w:spacing w:line="240" w:lineRule="auto"/>
        <w:rPr>
          <w:b/>
          <w:sz w:val="28"/>
          <w:szCs w:val="28"/>
          <w:u w:val="single"/>
        </w:rPr>
      </w:pPr>
      <w:r w:rsidRPr="00CC33D8">
        <w:rPr>
          <w:b/>
          <w:sz w:val="28"/>
          <w:szCs w:val="28"/>
          <w:u w:val="single"/>
        </w:rPr>
        <w:t>I</w:t>
      </w:r>
      <w:r w:rsidR="004123F4">
        <w:rPr>
          <w:b/>
          <w:sz w:val="28"/>
          <w:szCs w:val="28"/>
          <w:u w:val="single"/>
        </w:rPr>
        <w:t>-</w:t>
      </w:r>
      <w:r w:rsidR="00FB5511" w:rsidRPr="00CC33D8">
        <w:rPr>
          <w:b/>
          <w:sz w:val="28"/>
          <w:szCs w:val="28"/>
          <w:u w:val="single"/>
        </w:rPr>
        <w:t>L’ACCUEIL</w:t>
      </w:r>
    </w:p>
    <w:p w:rsidR="00163A45" w:rsidRPr="00FB5511" w:rsidRDefault="004123F4" w:rsidP="00163A45">
      <w:pPr>
        <w:spacing w:line="240" w:lineRule="auto"/>
        <w:rPr>
          <w:b/>
          <w:sz w:val="28"/>
          <w:szCs w:val="28"/>
        </w:rPr>
      </w:pPr>
      <w:r>
        <w:rPr>
          <w:b/>
          <w:sz w:val="28"/>
          <w:szCs w:val="28"/>
        </w:rPr>
        <w:t>II-</w:t>
      </w:r>
      <w:r w:rsidR="00FB5511" w:rsidRPr="00FB5511">
        <w:rPr>
          <w:b/>
          <w:sz w:val="28"/>
          <w:szCs w:val="28"/>
        </w:rPr>
        <w:t xml:space="preserve"> LES VISITES ET LES ECHANGES DANS LES STRUCTURES EDUCATIVES</w:t>
      </w:r>
    </w:p>
    <w:p w:rsidR="00B51015" w:rsidRDefault="00FB5511" w:rsidP="00FB5511">
      <w:pPr>
        <w:spacing w:line="240" w:lineRule="auto"/>
        <w:rPr>
          <w:b/>
          <w:sz w:val="28"/>
          <w:szCs w:val="28"/>
        </w:rPr>
      </w:pPr>
      <w:r w:rsidRPr="00D20201">
        <w:rPr>
          <w:b/>
          <w:sz w:val="28"/>
          <w:szCs w:val="28"/>
        </w:rPr>
        <w:t>III</w:t>
      </w:r>
      <w:r w:rsidRPr="00FB5511">
        <w:rPr>
          <w:b/>
          <w:sz w:val="28"/>
          <w:szCs w:val="28"/>
        </w:rPr>
        <w:t>-</w:t>
      </w:r>
      <w:r w:rsidRPr="00FB5511">
        <w:rPr>
          <w:sz w:val="28"/>
          <w:szCs w:val="28"/>
        </w:rPr>
        <w:t xml:space="preserve"> </w:t>
      </w:r>
      <w:r w:rsidRPr="00FB5511">
        <w:rPr>
          <w:b/>
          <w:sz w:val="28"/>
          <w:szCs w:val="28"/>
          <w:u w:val="single"/>
        </w:rPr>
        <w:t>LES ENTRETIENS DIVERS</w:t>
      </w:r>
    </w:p>
    <w:p w:rsidR="005246D0" w:rsidRPr="00B51015" w:rsidRDefault="00FB5511" w:rsidP="00FB5511">
      <w:pPr>
        <w:spacing w:line="240" w:lineRule="auto"/>
        <w:rPr>
          <w:b/>
          <w:sz w:val="28"/>
          <w:szCs w:val="28"/>
        </w:rPr>
      </w:pPr>
      <w:r w:rsidRPr="00D20201">
        <w:rPr>
          <w:b/>
          <w:sz w:val="28"/>
          <w:szCs w:val="28"/>
        </w:rPr>
        <w:t>IV</w:t>
      </w:r>
      <w:r>
        <w:rPr>
          <w:b/>
          <w:sz w:val="24"/>
          <w:szCs w:val="24"/>
        </w:rPr>
        <w:t xml:space="preserve">- </w:t>
      </w:r>
      <w:r w:rsidRPr="00FB5511">
        <w:rPr>
          <w:b/>
          <w:sz w:val="28"/>
          <w:szCs w:val="28"/>
        </w:rPr>
        <w:t>VISITE DES UNITES DE PRODUCTION</w:t>
      </w:r>
    </w:p>
    <w:p w:rsidR="005246D0" w:rsidRPr="00FB5511" w:rsidRDefault="00FB5511" w:rsidP="00A25408">
      <w:pPr>
        <w:spacing w:line="240" w:lineRule="auto"/>
        <w:rPr>
          <w:b/>
          <w:sz w:val="28"/>
          <w:szCs w:val="28"/>
        </w:rPr>
      </w:pPr>
      <w:r w:rsidRPr="00FB5511">
        <w:rPr>
          <w:b/>
          <w:sz w:val="28"/>
          <w:szCs w:val="28"/>
        </w:rPr>
        <w:t xml:space="preserve">      CONCLUSION.</w:t>
      </w:r>
    </w:p>
    <w:p w:rsidR="00CC33D8" w:rsidRDefault="00CC33D8" w:rsidP="00A25408">
      <w:pPr>
        <w:spacing w:line="240" w:lineRule="auto"/>
        <w:rPr>
          <w:b/>
          <w:sz w:val="28"/>
          <w:szCs w:val="28"/>
          <w:u w:val="single"/>
        </w:rPr>
      </w:pPr>
    </w:p>
    <w:p w:rsidR="00A24C21" w:rsidRPr="00CC33D8" w:rsidRDefault="00E636F5" w:rsidP="00A25408">
      <w:pPr>
        <w:spacing w:line="240" w:lineRule="auto"/>
        <w:rPr>
          <w:b/>
          <w:sz w:val="28"/>
          <w:szCs w:val="28"/>
          <w:u w:val="single"/>
        </w:rPr>
      </w:pPr>
      <w:r w:rsidRPr="00CC33D8">
        <w:rPr>
          <w:b/>
          <w:sz w:val="28"/>
          <w:szCs w:val="28"/>
          <w:u w:val="single"/>
        </w:rPr>
        <w:t xml:space="preserve"> I</w:t>
      </w:r>
      <w:r>
        <w:rPr>
          <w:b/>
          <w:sz w:val="28"/>
          <w:szCs w:val="28"/>
          <w:u w:val="single"/>
        </w:rPr>
        <w:t>-</w:t>
      </w:r>
      <w:r w:rsidRPr="00CC33D8">
        <w:rPr>
          <w:b/>
          <w:sz w:val="28"/>
          <w:szCs w:val="28"/>
          <w:u w:val="single"/>
        </w:rPr>
        <w:t xml:space="preserve"> L’ACCUEIL</w:t>
      </w:r>
    </w:p>
    <w:p w:rsidR="005E7BA8" w:rsidRDefault="00A24C21" w:rsidP="002402E3">
      <w:pPr>
        <w:spacing w:after="0" w:line="240" w:lineRule="auto"/>
        <w:jc w:val="both"/>
        <w:rPr>
          <w:sz w:val="24"/>
          <w:szCs w:val="24"/>
        </w:rPr>
      </w:pPr>
      <w:r>
        <w:rPr>
          <w:sz w:val="24"/>
          <w:szCs w:val="24"/>
        </w:rPr>
        <w:t xml:space="preserve">     </w:t>
      </w:r>
      <w:r w:rsidR="002402E3">
        <w:rPr>
          <w:sz w:val="24"/>
          <w:szCs w:val="24"/>
        </w:rPr>
        <w:t xml:space="preserve">                 </w:t>
      </w:r>
      <w:r>
        <w:rPr>
          <w:sz w:val="24"/>
          <w:szCs w:val="24"/>
        </w:rPr>
        <w:t>Parti de Ouag</w:t>
      </w:r>
      <w:r w:rsidR="00F970F6">
        <w:rPr>
          <w:sz w:val="24"/>
          <w:szCs w:val="24"/>
        </w:rPr>
        <w:t xml:space="preserve">adougou le 20 </w:t>
      </w:r>
      <w:r w:rsidR="000A5442">
        <w:rPr>
          <w:sz w:val="24"/>
          <w:szCs w:val="24"/>
        </w:rPr>
        <w:t>octobre, la</w:t>
      </w:r>
      <w:r>
        <w:rPr>
          <w:sz w:val="24"/>
          <w:szCs w:val="24"/>
        </w:rPr>
        <w:t xml:space="preserve"> mission a été accueilli</w:t>
      </w:r>
      <w:r w:rsidR="00F970F6">
        <w:rPr>
          <w:sz w:val="24"/>
          <w:szCs w:val="24"/>
        </w:rPr>
        <w:t>e</w:t>
      </w:r>
      <w:r>
        <w:rPr>
          <w:sz w:val="24"/>
          <w:szCs w:val="24"/>
        </w:rPr>
        <w:t xml:space="preserve"> à Toulouse et conduit à Polminhac où une soirée d’ac</w:t>
      </w:r>
      <w:r w:rsidR="00F970F6">
        <w:rPr>
          <w:sz w:val="24"/>
          <w:szCs w:val="24"/>
        </w:rPr>
        <w:t>cueil à été organisée. Présidée</w:t>
      </w:r>
      <w:r>
        <w:rPr>
          <w:sz w:val="24"/>
          <w:szCs w:val="24"/>
        </w:rPr>
        <w:t xml:space="preserve"> par le Maire de </w:t>
      </w:r>
      <w:r w:rsidR="003D5160">
        <w:rPr>
          <w:sz w:val="24"/>
          <w:szCs w:val="24"/>
        </w:rPr>
        <w:t>Polminhac, cette</w:t>
      </w:r>
      <w:r>
        <w:rPr>
          <w:sz w:val="24"/>
          <w:szCs w:val="24"/>
        </w:rPr>
        <w:t xml:space="preserve"> </w:t>
      </w:r>
      <w:r w:rsidR="00465441">
        <w:rPr>
          <w:sz w:val="24"/>
          <w:szCs w:val="24"/>
        </w:rPr>
        <w:t xml:space="preserve">soirée </w:t>
      </w:r>
      <w:r w:rsidR="003D5160">
        <w:rPr>
          <w:sz w:val="24"/>
          <w:szCs w:val="24"/>
        </w:rPr>
        <w:t>a connu</w:t>
      </w:r>
      <w:r w:rsidR="00465441">
        <w:rPr>
          <w:sz w:val="24"/>
          <w:szCs w:val="24"/>
        </w:rPr>
        <w:t xml:space="preserve"> la présence des partenaires et </w:t>
      </w:r>
      <w:r w:rsidR="003D5160">
        <w:rPr>
          <w:sz w:val="24"/>
          <w:szCs w:val="24"/>
        </w:rPr>
        <w:t>sympathisants</w:t>
      </w:r>
      <w:r w:rsidR="00465441">
        <w:rPr>
          <w:sz w:val="24"/>
          <w:szCs w:val="24"/>
        </w:rPr>
        <w:t xml:space="preserve"> de </w:t>
      </w:r>
      <w:r w:rsidR="000A5442">
        <w:rPr>
          <w:sz w:val="24"/>
          <w:szCs w:val="24"/>
        </w:rPr>
        <w:t>l’Association</w:t>
      </w:r>
      <w:r w:rsidR="00465441">
        <w:rPr>
          <w:sz w:val="24"/>
          <w:szCs w:val="24"/>
        </w:rPr>
        <w:t>. Un échange de discours et d’allocutions</w:t>
      </w:r>
      <w:r w:rsidR="00E363AA">
        <w:rPr>
          <w:sz w:val="24"/>
          <w:szCs w:val="24"/>
        </w:rPr>
        <w:t xml:space="preserve"> ponctué par des échanges de cadeaux et une animation à la </w:t>
      </w:r>
      <w:r w:rsidR="00F970F6">
        <w:rPr>
          <w:sz w:val="24"/>
          <w:szCs w:val="24"/>
        </w:rPr>
        <w:t>cabrette</w:t>
      </w:r>
      <w:r w:rsidR="00E363AA">
        <w:rPr>
          <w:sz w:val="24"/>
          <w:szCs w:val="24"/>
        </w:rPr>
        <w:t xml:space="preserve"> et à l’</w:t>
      </w:r>
      <w:r w:rsidR="003D5160">
        <w:rPr>
          <w:sz w:val="24"/>
          <w:szCs w:val="24"/>
        </w:rPr>
        <w:t>accordéon</w:t>
      </w:r>
      <w:r w:rsidR="00E363AA">
        <w:rPr>
          <w:sz w:val="24"/>
          <w:szCs w:val="24"/>
        </w:rPr>
        <w:t xml:space="preserve"> à suivi l’accueil. Ainsi donc chacun des membres de la mission a reçu entre autre pour la </w:t>
      </w:r>
      <w:r w:rsidR="00F970F6">
        <w:rPr>
          <w:sz w:val="24"/>
          <w:szCs w:val="24"/>
        </w:rPr>
        <w:t xml:space="preserve">gestion </w:t>
      </w:r>
      <w:r w:rsidR="00E363AA">
        <w:rPr>
          <w:sz w:val="24"/>
          <w:szCs w:val="24"/>
        </w:rPr>
        <w:t>d</w:t>
      </w:r>
      <w:r w:rsidR="00F970F6">
        <w:rPr>
          <w:sz w:val="24"/>
          <w:szCs w:val="24"/>
        </w:rPr>
        <w:t xml:space="preserve">es activités le matériel </w:t>
      </w:r>
      <w:r w:rsidR="000A5442">
        <w:rPr>
          <w:sz w:val="24"/>
          <w:szCs w:val="24"/>
        </w:rPr>
        <w:t>suivant.</w:t>
      </w:r>
    </w:p>
    <w:p w:rsidR="005E7BA8" w:rsidRDefault="005E7BA8" w:rsidP="002402E3">
      <w:pPr>
        <w:spacing w:after="0" w:line="240" w:lineRule="auto"/>
        <w:jc w:val="both"/>
        <w:rPr>
          <w:sz w:val="24"/>
          <w:szCs w:val="24"/>
        </w:rPr>
      </w:pPr>
      <w:r>
        <w:rPr>
          <w:sz w:val="24"/>
          <w:szCs w:val="24"/>
        </w:rPr>
        <w:t>-Un ordinateur portable</w:t>
      </w:r>
    </w:p>
    <w:p w:rsidR="005E7BA8" w:rsidRDefault="005E7BA8" w:rsidP="002402E3">
      <w:pPr>
        <w:spacing w:after="0" w:line="240" w:lineRule="auto"/>
        <w:jc w:val="both"/>
        <w:rPr>
          <w:sz w:val="24"/>
          <w:szCs w:val="24"/>
        </w:rPr>
      </w:pPr>
      <w:r>
        <w:rPr>
          <w:sz w:val="24"/>
          <w:szCs w:val="24"/>
        </w:rPr>
        <w:t>-Un appareil photo numérique</w:t>
      </w:r>
    </w:p>
    <w:p w:rsidR="00E636F5" w:rsidRDefault="00E636F5" w:rsidP="002402E3">
      <w:pPr>
        <w:spacing w:after="0" w:line="240" w:lineRule="auto"/>
        <w:jc w:val="both"/>
        <w:rPr>
          <w:sz w:val="24"/>
          <w:szCs w:val="24"/>
        </w:rPr>
      </w:pPr>
    </w:p>
    <w:p w:rsidR="005E7BA8" w:rsidRDefault="00E636F5" w:rsidP="002402E3">
      <w:pPr>
        <w:spacing w:after="0" w:line="240" w:lineRule="auto"/>
        <w:rPr>
          <w:b/>
          <w:sz w:val="28"/>
          <w:szCs w:val="28"/>
          <w:u w:val="single"/>
        </w:rPr>
      </w:pPr>
      <w:r w:rsidRPr="00E636F5">
        <w:rPr>
          <w:b/>
          <w:sz w:val="28"/>
          <w:szCs w:val="28"/>
        </w:rPr>
        <w:t>II</w:t>
      </w:r>
      <w:r w:rsidRPr="00E636F5">
        <w:rPr>
          <w:b/>
          <w:sz w:val="28"/>
          <w:szCs w:val="28"/>
          <w:u w:val="single"/>
        </w:rPr>
        <w:t>- LES VISITES ET LES ECHANGES DANS LES STRUCTURES EDUCATIVES</w:t>
      </w:r>
    </w:p>
    <w:p w:rsidR="0042100E" w:rsidRPr="00A15473" w:rsidRDefault="0042100E" w:rsidP="002402E3">
      <w:pPr>
        <w:spacing w:after="0" w:line="240" w:lineRule="auto"/>
        <w:rPr>
          <w:b/>
          <w:sz w:val="24"/>
          <w:szCs w:val="24"/>
        </w:rPr>
      </w:pPr>
    </w:p>
    <w:p w:rsidR="00CC33D8" w:rsidRDefault="00A15473" w:rsidP="0042100E">
      <w:pPr>
        <w:spacing w:line="240" w:lineRule="auto"/>
        <w:jc w:val="both"/>
        <w:rPr>
          <w:sz w:val="24"/>
          <w:szCs w:val="24"/>
        </w:rPr>
      </w:pPr>
      <w:r>
        <w:rPr>
          <w:sz w:val="24"/>
          <w:szCs w:val="24"/>
        </w:rPr>
        <w:t xml:space="preserve">    </w:t>
      </w:r>
      <w:r w:rsidR="0042100E">
        <w:rPr>
          <w:sz w:val="24"/>
          <w:szCs w:val="24"/>
        </w:rPr>
        <w:t xml:space="preserve">       </w:t>
      </w:r>
      <w:r w:rsidR="00A174A8">
        <w:rPr>
          <w:sz w:val="24"/>
          <w:szCs w:val="24"/>
        </w:rPr>
        <w:t>Suivant</w:t>
      </w:r>
      <w:r w:rsidR="005E7BA8">
        <w:rPr>
          <w:sz w:val="24"/>
          <w:szCs w:val="24"/>
        </w:rPr>
        <w:t xml:space="preserve"> une planification rigoureusement orga</w:t>
      </w:r>
      <w:r>
        <w:rPr>
          <w:sz w:val="24"/>
          <w:szCs w:val="24"/>
        </w:rPr>
        <w:t>nisée et exécutée à merveille</w:t>
      </w:r>
      <w:r w:rsidR="0081770D">
        <w:rPr>
          <w:sz w:val="24"/>
          <w:szCs w:val="24"/>
        </w:rPr>
        <w:t>,</w:t>
      </w:r>
      <w:r>
        <w:rPr>
          <w:sz w:val="24"/>
          <w:szCs w:val="24"/>
        </w:rPr>
        <w:t xml:space="preserve"> les</w:t>
      </w:r>
      <w:r w:rsidR="005E7BA8">
        <w:rPr>
          <w:sz w:val="24"/>
          <w:szCs w:val="24"/>
        </w:rPr>
        <w:t xml:space="preserve"> activités de visites et d’échanges nous ont </w:t>
      </w:r>
      <w:r w:rsidR="00A174A8">
        <w:rPr>
          <w:sz w:val="24"/>
          <w:szCs w:val="24"/>
        </w:rPr>
        <w:t>conduits</w:t>
      </w:r>
      <w:r w:rsidR="005E7BA8">
        <w:rPr>
          <w:sz w:val="24"/>
          <w:szCs w:val="24"/>
        </w:rPr>
        <w:t xml:space="preserve"> à travers tous les éléments et</w:t>
      </w:r>
      <w:r>
        <w:rPr>
          <w:sz w:val="24"/>
          <w:szCs w:val="24"/>
        </w:rPr>
        <w:t xml:space="preserve"> segments </w:t>
      </w:r>
      <w:r w:rsidR="005E7BA8">
        <w:rPr>
          <w:sz w:val="24"/>
          <w:szCs w:val="24"/>
        </w:rPr>
        <w:t>essentiels du système éducatif français</w:t>
      </w:r>
      <w:r>
        <w:rPr>
          <w:sz w:val="24"/>
          <w:szCs w:val="24"/>
        </w:rPr>
        <w:t xml:space="preserve"> dont </w:t>
      </w:r>
      <w:r w:rsidR="003D5160">
        <w:rPr>
          <w:sz w:val="24"/>
          <w:szCs w:val="24"/>
        </w:rPr>
        <w:t xml:space="preserve">les </w:t>
      </w:r>
      <w:r>
        <w:rPr>
          <w:sz w:val="24"/>
          <w:szCs w:val="24"/>
        </w:rPr>
        <w:t>plus essen</w:t>
      </w:r>
      <w:r w:rsidR="0081770D">
        <w:rPr>
          <w:sz w:val="24"/>
          <w:szCs w:val="24"/>
        </w:rPr>
        <w:t>tielles demeurent ceux-ci après :</w:t>
      </w:r>
    </w:p>
    <w:p w:rsidR="003D5160" w:rsidRPr="00CC33D8" w:rsidRDefault="0081770D" w:rsidP="005E7BA8">
      <w:pPr>
        <w:spacing w:line="240" w:lineRule="auto"/>
        <w:rPr>
          <w:b/>
          <w:sz w:val="28"/>
          <w:szCs w:val="28"/>
        </w:rPr>
      </w:pPr>
      <w:r>
        <w:rPr>
          <w:b/>
          <w:sz w:val="28"/>
          <w:szCs w:val="28"/>
          <w:u w:val="single"/>
        </w:rPr>
        <w:t xml:space="preserve"> II</w:t>
      </w:r>
      <w:r w:rsidR="00A521FF" w:rsidRPr="00CC33D8">
        <w:rPr>
          <w:b/>
          <w:sz w:val="28"/>
          <w:szCs w:val="28"/>
          <w:u w:val="single"/>
        </w:rPr>
        <w:t>-</w:t>
      </w:r>
      <w:r w:rsidR="003D5160" w:rsidRPr="00CC33D8">
        <w:rPr>
          <w:b/>
          <w:sz w:val="28"/>
          <w:szCs w:val="28"/>
          <w:u w:val="single"/>
        </w:rPr>
        <w:t>1</w:t>
      </w:r>
      <w:r w:rsidR="0042100E">
        <w:rPr>
          <w:b/>
          <w:sz w:val="28"/>
          <w:szCs w:val="28"/>
          <w:u w:val="single"/>
        </w:rPr>
        <w:t>-</w:t>
      </w:r>
      <w:r w:rsidR="00716E8F">
        <w:rPr>
          <w:b/>
          <w:sz w:val="28"/>
          <w:szCs w:val="28"/>
          <w:u w:val="single"/>
        </w:rPr>
        <w:t>L</w:t>
      </w:r>
      <w:r w:rsidR="00A15473">
        <w:rPr>
          <w:b/>
          <w:sz w:val="28"/>
          <w:szCs w:val="28"/>
          <w:u w:val="single"/>
        </w:rPr>
        <w:t>’ école</w:t>
      </w:r>
      <w:r w:rsidR="003D5160" w:rsidRPr="00CC33D8">
        <w:rPr>
          <w:b/>
          <w:sz w:val="28"/>
          <w:szCs w:val="28"/>
          <w:u w:val="single"/>
        </w:rPr>
        <w:t xml:space="preserve"> de Polminhac</w:t>
      </w:r>
    </w:p>
    <w:p w:rsidR="003D5160" w:rsidRDefault="003D5160" w:rsidP="005E7BA8">
      <w:pPr>
        <w:spacing w:line="240" w:lineRule="auto"/>
        <w:rPr>
          <w:sz w:val="24"/>
          <w:szCs w:val="24"/>
        </w:rPr>
      </w:pPr>
      <w:r>
        <w:rPr>
          <w:sz w:val="24"/>
          <w:szCs w:val="24"/>
        </w:rPr>
        <w:t>Cette école reçoit les enfants de 2 ans à 6 ans et se divise en plusieurs sections :</w:t>
      </w:r>
    </w:p>
    <w:p w:rsidR="00F37672" w:rsidRDefault="00F37672" w:rsidP="003D5160">
      <w:pPr>
        <w:pStyle w:val="Paragraphedeliste"/>
        <w:spacing w:line="240" w:lineRule="auto"/>
        <w:rPr>
          <w:sz w:val="24"/>
          <w:szCs w:val="24"/>
        </w:rPr>
      </w:pPr>
      <w:r>
        <w:rPr>
          <w:sz w:val="24"/>
          <w:szCs w:val="24"/>
        </w:rPr>
        <w:t xml:space="preserve">Les tous petits à 2 ans </w:t>
      </w:r>
    </w:p>
    <w:p w:rsidR="00F37672" w:rsidRDefault="00F37672" w:rsidP="003D5160">
      <w:pPr>
        <w:pStyle w:val="Paragraphedeliste"/>
        <w:spacing w:line="240" w:lineRule="auto"/>
        <w:rPr>
          <w:sz w:val="24"/>
          <w:szCs w:val="24"/>
        </w:rPr>
      </w:pPr>
      <w:r>
        <w:rPr>
          <w:sz w:val="24"/>
          <w:szCs w:val="24"/>
        </w:rPr>
        <w:t xml:space="preserve"> </w:t>
      </w:r>
      <w:r w:rsidR="00C71AEC">
        <w:rPr>
          <w:sz w:val="24"/>
          <w:szCs w:val="24"/>
        </w:rPr>
        <w:t>Les</w:t>
      </w:r>
      <w:r>
        <w:rPr>
          <w:sz w:val="24"/>
          <w:szCs w:val="24"/>
        </w:rPr>
        <w:t xml:space="preserve"> petits à 3- 4 ans</w:t>
      </w:r>
    </w:p>
    <w:p w:rsidR="00F37672" w:rsidRDefault="00F37672" w:rsidP="003D5160">
      <w:pPr>
        <w:pStyle w:val="Paragraphedeliste"/>
        <w:spacing w:line="240" w:lineRule="auto"/>
        <w:rPr>
          <w:sz w:val="24"/>
          <w:szCs w:val="24"/>
        </w:rPr>
      </w:pPr>
      <w:r>
        <w:rPr>
          <w:sz w:val="24"/>
          <w:szCs w:val="24"/>
        </w:rPr>
        <w:t xml:space="preserve"> </w:t>
      </w:r>
      <w:r w:rsidR="00C71AEC">
        <w:rPr>
          <w:sz w:val="24"/>
          <w:szCs w:val="24"/>
        </w:rPr>
        <w:t>Les</w:t>
      </w:r>
      <w:r>
        <w:rPr>
          <w:sz w:val="24"/>
          <w:szCs w:val="24"/>
        </w:rPr>
        <w:t xml:space="preserve"> moyens à 4- 5 ans </w:t>
      </w:r>
    </w:p>
    <w:p w:rsidR="00F37672" w:rsidRDefault="00C71AEC" w:rsidP="003D5160">
      <w:pPr>
        <w:pStyle w:val="Paragraphedeliste"/>
        <w:spacing w:line="240" w:lineRule="auto"/>
        <w:rPr>
          <w:sz w:val="24"/>
          <w:szCs w:val="24"/>
        </w:rPr>
      </w:pPr>
      <w:r>
        <w:rPr>
          <w:sz w:val="24"/>
          <w:szCs w:val="24"/>
        </w:rPr>
        <w:t>La</w:t>
      </w:r>
      <w:r w:rsidR="00F37672">
        <w:rPr>
          <w:sz w:val="24"/>
          <w:szCs w:val="24"/>
        </w:rPr>
        <w:t xml:space="preserve"> grande section à 5- 6 ans </w:t>
      </w:r>
    </w:p>
    <w:p w:rsidR="003D5160" w:rsidRDefault="00F37672" w:rsidP="003D5160">
      <w:pPr>
        <w:pStyle w:val="Paragraphedeliste"/>
        <w:spacing w:line="240" w:lineRule="auto"/>
        <w:rPr>
          <w:sz w:val="24"/>
          <w:szCs w:val="24"/>
        </w:rPr>
      </w:pPr>
      <w:r>
        <w:rPr>
          <w:sz w:val="24"/>
          <w:szCs w:val="24"/>
        </w:rPr>
        <w:t xml:space="preserve"> </w:t>
      </w:r>
      <w:r w:rsidR="00C71AEC">
        <w:rPr>
          <w:sz w:val="24"/>
          <w:szCs w:val="24"/>
        </w:rPr>
        <w:t>Le</w:t>
      </w:r>
      <w:r>
        <w:rPr>
          <w:sz w:val="24"/>
          <w:szCs w:val="24"/>
        </w:rPr>
        <w:t xml:space="preserve"> </w:t>
      </w:r>
      <w:r w:rsidR="003D5160">
        <w:rPr>
          <w:sz w:val="24"/>
          <w:szCs w:val="24"/>
        </w:rPr>
        <w:t>CP à 6- 7 ans.</w:t>
      </w:r>
    </w:p>
    <w:p w:rsidR="003D5160" w:rsidRDefault="0047559A" w:rsidP="00E5339D">
      <w:pPr>
        <w:spacing w:line="240" w:lineRule="auto"/>
        <w:jc w:val="both"/>
        <w:rPr>
          <w:sz w:val="24"/>
          <w:szCs w:val="24"/>
        </w:rPr>
      </w:pPr>
      <w:r>
        <w:rPr>
          <w:sz w:val="24"/>
          <w:szCs w:val="24"/>
        </w:rPr>
        <w:lastRenderedPageBreak/>
        <w:t xml:space="preserve">                  </w:t>
      </w:r>
      <w:r w:rsidR="003D5160">
        <w:rPr>
          <w:sz w:val="24"/>
          <w:szCs w:val="24"/>
        </w:rPr>
        <w:t xml:space="preserve">L’éducation y est inclusive et les programmes </w:t>
      </w:r>
      <w:r w:rsidR="00F37672">
        <w:rPr>
          <w:sz w:val="24"/>
          <w:szCs w:val="24"/>
        </w:rPr>
        <w:t xml:space="preserve">sont rigides à partir </w:t>
      </w:r>
      <w:r w:rsidR="003D5160">
        <w:rPr>
          <w:sz w:val="24"/>
          <w:szCs w:val="24"/>
        </w:rPr>
        <w:t xml:space="preserve">des CP. Chaque section a pour objectif l’acquisition </w:t>
      </w:r>
      <w:r w:rsidR="002522F0">
        <w:rPr>
          <w:sz w:val="24"/>
          <w:szCs w:val="24"/>
        </w:rPr>
        <w:t>et la maîtrise de</w:t>
      </w:r>
      <w:r w:rsidR="00F37672">
        <w:rPr>
          <w:sz w:val="24"/>
          <w:szCs w:val="24"/>
        </w:rPr>
        <w:t xml:space="preserve"> </w:t>
      </w:r>
      <w:r w:rsidR="0082456A">
        <w:rPr>
          <w:sz w:val="24"/>
          <w:szCs w:val="24"/>
        </w:rPr>
        <w:t>compétence</w:t>
      </w:r>
      <w:r w:rsidR="00F37672">
        <w:rPr>
          <w:sz w:val="24"/>
          <w:szCs w:val="24"/>
        </w:rPr>
        <w:t>s</w:t>
      </w:r>
      <w:r w:rsidR="0082456A">
        <w:rPr>
          <w:sz w:val="24"/>
          <w:szCs w:val="24"/>
        </w:rPr>
        <w:t xml:space="preserve"> </w:t>
      </w:r>
      <w:r w:rsidR="002522F0">
        <w:rPr>
          <w:sz w:val="24"/>
          <w:szCs w:val="24"/>
        </w:rPr>
        <w:t xml:space="preserve">précises </w:t>
      </w:r>
      <w:r w:rsidR="0082456A">
        <w:rPr>
          <w:sz w:val="24"/>
          <w:szCs w:val="24"/>
        </w:rPr>
        <w:t xml:space="preserve">avant le passage </w:t>
      </w:r>
      <w:r w:rsidR="00F37672">
        <w:rPr>
          <w:sz w:val="24"/>
          <w:szCs w:val="24"/>
        </w:rPr>
        <w:t xml:space="preserve">en classe supérieure. </w:t>
      </w:r>
    </w:p>
    <w:p w:rsidR="0009005A" w:rsidRDefault="00F37672" w:rsidP="00E5339D">
      <w:pPr>
        <w:spacing w:line="240" w:lineRule="auto"/>
        <w:jc w:val="both"/>
        <w:rPr>
          <w:sz w:val="24"/>
          <w:szCs w:val="24"/>
        </w:rPr>
      </w:pPr>
      <w:r>
        <w:rPr>
          <w:sz w:val="24"/>
          <w:szCs w:val="24"/>
        </w:rPr>
        <w:t xml:space="preserve">L’éducation y est obligatoire </w:t>
      </w:r>
      <w:r w:rsidR="0009005A">
        <w:rPr>
          <w:sz w:val="24"/>
          <w:szCs w:val="24"/>
        </w:rPr>
        <w:t xml:space="preserve">à partir de 3 ans mais seuls les enfants de 6- 7 ans sont pris en compte </w:t>
      </w:r>
      <w:r w:rsidR="001509C8">
        <w:rPr>
          <w:sz w:val="24"/>
          <w:szCs w:val="24"/>
        </w:rPr>
        <w:t>dans les différents calculs statistiques TBA/TBS. L’apprentissage de la lang</w:t>
      </w:r>
      <w:r>
        <w:rPr>
          <w:sz w:val="24"/>
          <w:szCs w:val="24"/>
        </w:rPr>
        <w:t>u</w:t>
      </w:r>
      <w:r w:rsidR="001509C8">
        <w:rPr>
          <w:sz w:val="24"/>
          <w:szCs w:val="24"/>
        </w:rPr>
        <w:t xml:space="preserve">e </w:t>
      </w:r>
      <w:r w:rsidR="00AB7D07">
        <w:rPr>
          <w:sz w:val="24"/>
          <w:szCs w:val="24"/>
        </w:rPr>
        <w:t>locale, jadis</w:t>
      </w:r>
      <w:r w:rsidR="001509C8">
        <w:rPr>
          <w:sz w:val="24"/>
          <w:szCs w:val="24"/>
        </w:rPr>
        <w:t xml:space="preserve"> interdite,</w:t>
      </w:r>
      <w:r>
        <w:rPr>
          <w:sz w:val="24"/>
          <w:szCs w:val="24"/>
        </w:rPr>
        <w:t xml:space="preserve"> l’OCCITANT, se fait </w:t>
      </w:r>
      <w:r w:rsidR="00AB7D07">
        <w:rPr>
          <w:sz w:val="24"/>
          <w:szCs w:val="24"/>
        </w:rPr>
        <w:t>dans les</w:t>
      </w:r>
      <w:r>
        <w:rPr>
          <w:sz w:val="24"/>
          <w:szCs w:val="24"/>
        </w:rPr>
        <w:t xml:space="preserve"> petites sections </w:t>
      </w:r>
      <w:r w:rsidR="00AB7D07">
        <w:rPr>
          <w:sz w:val="24"/>
          <w:szCs w:val="24"/>
        </w:rPr>
        <w:t xml:space="preserve">à travers des jeux de </w:t>
      </w:r>
      <w:r w:rsidR="009E7C1F">
        <w:rPr>
          <w:sz w:val="24"/>
          <w:szCs w:val="24"/>
        </w:rPr>
        <w:t>rôles.</w:t>
      </w:r>
    </w:p>
    <w:p w:rsidR="00A521FF" w:rsidRPr="00605022" w:rsidRDefault="00465D7E" w:rsidP="005E7BA8">
      <w:pPr>
        <w:spacing w:line="240" w:lineRule="auto"/>
        <w:rPr>
          <w:b/>
          <w:sz w:val="28"/>
          <w:szCs w:val="28"/>
          <w:u w:val="single"/>
        </w:rPr>
      </w:pPr>
      <w:r>
        <w:rPr>
          <w:b/>
          <w:sz w:val="28"/>
          <w:szCs w:val="28"/>
          <w:u w:val="single"/>
        </w:rPr>
        <w:t xml:space="preserve"> II</w:t>
      </w:r>
      <w:r w:rsidR="00B5608D">
        <w:rPr>
          <w:b/>
          <w:sz w:val="28"/>
          <w:szCs w:val="28"/>
          <w:u w:val="single"/>
        </w:rPr>
        <w:t>-2-</w:t>
      </w:r>
      <w:r w:rsidR="00A521FF" w:rsidRPr="00605022">
        <w:rPr>
          <w:b/>
          <w:sz w:val="28"/>
          <w:szCs w:val="28"/>
          <w:u w:val="single"/>
        </w:rPr>
        <w:t xml:space="preserve"> L’Entretien avec le Maire</w:t>
      </w:r>
    </w:p>
    <w:p w:rsidR="00BD21FA" w:rsidRDefault="00D72DA6" w:rsidP="00D72DA6">
      <w:pPr>
        <w:spacing w:line="240" w:lineRule="auto"/>
        <w:jc w:val="both"/>
        <w:rPr>
          <w:sz w:val="24"/>
          <w:szCs w:val="24"/>
        </w:rPr>
      </w:pPr>
      <w:r>
        <w:rPr>
          <w:sz w:val="24"/>
          <w:szCs w:val="24"/>
        </w:rPr>
        <w:t xml:space="preserve">            </w:t>
      </w:r>
      <w:r w:rsidR="00A521FF">
        <w:rPr>
          <w:sz w:val="24"/>
          <w:szCs w:val="24"/>
        </w:rPr>
        <w:t xml:space="preserve">L’entretien avec le Maire, a été très riche en </w:t>
      </w:r>
      <w:r w:rsidR="009E7C1F">
        <w:rPr>
          <w:sz w:val="24"/>
          <w:szCs w:val="24"/>
        </w:rPr>
        <w:t xml:space="preserve">enseignement. La Commune gère </w:t>
      </w:r>
      <w:r w:rsidR="00A521FF">
        <w:rPr>
          <w:sz w:val="24"/>
          <w:szCs w:val="24"/>
        </w:rPr>
        <w:t>l</w:t>
      </w:r>
      <w:r w:rsidR="009E7C1F">
        <w:rPr>
          <w:sz w:val="24"/>
          <w:szCs w:val="24"/>
        </w:rPr>
        <w:t xml:space="preserve">es écoles primaires et l’éducation </w:t>
      </w:r>
      <w:r w:rsidR="00A521FF">
        <w:rPr>
          <w:sz w:val="24"/>
          <w:szCs w:val="24"/>
        </w:rPr>
        <w:t xml:space="preserve"> de</w:t>
      </w:r>
      <w:r w:rsidR="00BD21FA">
        <w:rPr>
          <w:sz w:val="24"/>
          <w:szCs w:val="24"/>
        </w:rPr>
        <w:t xml:space="preserve"> </w:t>
      </w:r>
      <w:r w:rsidR="000A3FDC">
        <w:rPr>
          <w:sz w:val="24"/>
          <w:szCs w:val="24"/>
        </w:rPr>
        <w:t>la petite enfance, pour les</w:t>
      </w:r>
      <w:r w:rsidR="00A521FF">
        <w:rPr>
          <w:sz w:val="24"/>
          <w:szCs w:val="24"/>
        </w:rPr>
        <w:t>quel</w:t>
      </w:r>
      <w:r w:rsidR="000A3FDC">
        <w:rPr>
          <w:sz w:val="24"/>
          <w:szCs w:val="24"/>
        </w:rPr>
        <w:t>le</w:t>
      </w:r>
      <w:r w:rsidR="00A521FF">
        <w:rPr>
          <w:sz w:val="24"/>
          <w:szCs w:val="24"/>
        </w:rPr>
        <w:t xml:space="preserve">s elle reçoit un financement de l’état. Avec 15 Conseillers pour 15 </w:t>
      </w:r>
      <w:r w:rsidR="001B3C76">
        <w:rPr>
          <w:sz w:val="24"/>
          <w:szCs w:val="24"/>
        </w:rPr>
        <w:t>villages</w:t>
      </w:r>
      <w:r w:rsidR="00EC3D92">
        <w:rPr>
          <w:sz w:val="24"/>
          <w:szCs w:val="24"/>
        </w:rPr>
        <w:t>, l</w:t>
      </w:r>
      <w:r w:rsidR="00A521FF">
        <w:rPr>
          <w:sz w:val="24"/>
          <w:szCs w:val="24"/>
        </w:rPr>
        <w:t xml:space="preserve">a Commune n’a pas de couleur politique. </w:t>
      </w:r>
      <w:r w:rsidR="00C919AE">
        <w:rPr>
          <w:sz w:val="24"/>
          <w:szCs w:val="24"/>
        </w:rPr>
        <w:t xml:space="preserve">L’obligation de résidence est de mise. Il est fait également </w:t>
      </w:r>
      <w:r w:rsidR="009E7C1F">
        <w:rPr>
          <w:sz w:val="24"/>
          <w:szCs w:val="24"/>
        </w:rPr>
        <w:t xml:space="preserve"> </w:t>
      </w:r>
      <w:r w:rsidR="00C919AE">
        <w:rPr>
          <w:sz w:val="24"/>
          <w:szCs w:val="24"/>
        </w:rPr>
        <w:t xml:space="preserve">obligation </w:t>
      </w:r>
      <w:r w:rsidR="00B710A6">
        <w:rPr>
          <w:sz w:val="24"/>
          <w:szCs w:val="24"/>
        </w:rPr>
        <w:t xml:space="preserve">d’afficher le buste de </w:t>
      </w:r>
      <w:r w:rsidR="00BD21FA">
        <w:rPr>
          <w:sz w:val="24"/>
          <w:szCs w:val="24"/>
        </w:rPr>
        <w:t>la marraine symbolisant la république, la photo du président, et une copie de la déclaration uni</w:t>
      </w:r>
      <w:r w:rsidR="00B710A6">
        <w:rPr>
          <w:sz w:val="24"/>
          <w:szCs w:val="24"/>
        </w:rPr>
        <w:t>verselle des droits de l’homme.</w:t>
      </w:r>
    </w:p>
    <w:p w:rsidR="00BD21FA" w:rsidRDefault="00D72DA6" w:rsidP="00D72DA6">
      <w:pPr>
        <w:spacing w:line="240" w:lineRule="auto"/>
        <w:jc w:val="both"/>
        <w:rPr>
          <w:sz w:val="24"/>
          <w:szCs w:val="24"/>
        </w:rPr>
      </w:pPr>
      <w:r>
        <w:rPr>
          <w:sz w:val="24"/>
          <w:szCs w:val="24"/>
        </w:rPr>
        <w:t xml:space="preserve">           </w:t>
      </w:r>
      <w:r w:rsidR="00BD21FA">
        <w:rPr>
          <w:sz w:val="24"/>
          <w:szCs w:val="24"/>
        </w:rPr>
        <w:t>La mairie</w:t>
      </w:r>
      <w:r w:rsidR="009E7C1F">
        <w:rPr>
          <w:sz w:val="24"/>
          <w:szCs w:val="24"/>
        </w:rPr>
        <w:t>,</w:t>
      </w:r>
      <w:r w:rsidR="00BD21FA">
        <w:rPr>
          <w:sz w:val="24"/>
          <w:szCs w:val="24"/>
        </w:rPr>
        <w:t xml:space="preserve"> sur la base des fonds propres où des subventions reçues de l’état, intervient dans le domaine de l’éducation à travers l’achat de fournitures, de consommabl</w:t>
      </w:r>
      <w:r w:rsidR="00727C72">
        <w:rPr>
          <w:sz w:val="24"/>
          <w:szCs w:val="24"/>
        </w:rPr>
        <w:t>es, la réfection et l’entretien</w:t>
      </w:r>
      <w:r w:rsidR="009E7C1F">
        <w:rPr>
          <w:sz w:val="24"/>
          <w:szCs w:val="24"/>
        </w:rPr>
        <w:t xml:space="preserve"> des écoles de même que la paye de la cantine, </w:t>
      </w:r>
      <w:r w:rsidR="00BD21FA">
        <w:rPr>
          <w:sz w:val="24"/>
          <w:szCs w:val="24"/>
        </w:rPr>
        <w:t>de l’eau et l’électricité.</w:t>
      </w:r>
    </w:p>
    <w:p w:rsidR="00B333D8" w:rsidRDefault="00D72DA6" w:rsidP="00D72DA6">
      <w:pPr>
        <w:spacing w:line="240" w:lineRule="auto"/>
        <w:jc w:val="both"/>
        <w:rPr>
          <w:sz w:val="24"/>
          <w:szCs w:val="24"/>
        </w:rPr>
      </w:pPr>
      <w:r>
        <w:rPr>
          <w:sz w:val="24"/>
          <w:szCs w:val="24"/>
        </w:rPr>
        <w:t xml:space="preserve">          </w:t>
      </w:r>
      <w:r w:rsidR="009E7C1F">
        <w:rPr>
          <w:sz w:val="24"/>
          <w:szCs w:val="24"/>
        </w:rPr>
        <w:t>Le recrutement et la gestion du personnel assurant</w:t>
      </w:r>
      <w:r w:rsidR="00BD21FA">
        <w:rPr>
          <w:sz w:val="24"/>
          <w:szCs w:val="24"/>
        </w:rPr>
        <w:t xml:space="preserve"> le soutien aux enfants en situation d’han</w:t>
      </w:r>
      <w:r w:rsidR="009E7C1F">
        <w:rPr>
          <w:sz w:val="24"/>
          <w:szCs w:val="24"/>
        </w:rPr>
        <w:t xml:space="preserve">dicap revient à la mairie, au cas où l’handicapé menacerait </w:t>
      </w:r>
      <w:r w:rsidR="00BD21FA">
        <w:rPr>
          <w:sz w:val="24"/>
          <w:szCs w:val="24"/>
        </w:rPr>
        <w:t>l’équilibre de la classe</w:t>
      </w:r>
      <w:r w:rsidR="00B333D8">
        <w:rPr>
          <w:sz w:val="24"/>
          <w:szCs w:val="24"/>
        </w:rPr>
        <w:t>.</w:t>
      </w:r>
    </w:p>
    <w:p w:rsidR="001C502B" w:rsidRDefault="00D72DA6" w:rsidP="00D72DA6">
      <w:pPr>
        <w:spacing w:line="240" w:lineRule="auto"/>
        <w:jc w:val="both"/>
        <w:rPr>
          <w:sz w:val="24"/>
          <w:szCs w:val="24"/>
        </w:rPr>
      </w:pPr>
      <w:r>
        <w:rPr>
          <w:sz w:val="24"/>
          <w:szCs w:val="24"/>
        </w:rPr>
        <w:t xml:space="preserve">          </w:t>
      </w:r>
      <w:r w:rsidR="009E7C1F">
        <w:rPr>
          <w:sz w:val="24"/>
          <w:szCs w:val="24"/>
        </w:rPr>
        <w:t>La Commune gère</w:t>
      </w:r>
      <w:r w:rsidR="00E04006">
        <w:rPr>
          <w:sz w:val="24"/>
          <w:szCs w:val="24"/>
        </w:rPr>
        <w:t xml:space="preserve"> les </w:t>
      </w:r>
      <w:r w:rsidR="00A94E28">
        <w:rPr>
          <w:sz w:val="24"/>
          <w:szCs w:val="24"/>
        </w:rPr>
        <w:t>bâtiments</w:t>
      </w:r>
      <w:r w:rsidR="00E04006">
        <w:rPr>
          <w:sz w:val="24"/>
          <w:szCs w:val="24"/>
        </w:rPr>
        <w:t xml:space="preserve"> et les </w:t>
      </w:r>
      <w:r w:rsidR="00A94E28">
        <w:rPr>
          <w:sz w:val="24"/>
          <w:szCs w:val="24"/>
        </w:rPr>
        <w:t>services, entretien</w:t>
      </w:r>
      <w:r w:rsidR="00E04006">
        <w:rPr>
          <w:sz w:val="24"/>
          <w:szCs w:val="24"/>
        </w:rPr>
        <w:t xml:space="preserve"> la cantine </w:t>
      </w:r>
      <w:r w:rsidR="00973130">
        <w:rPr>
          <w:sz w:val="24"/>
          <w:szCs w:val="24"/>
        </w:rPr>
        <w:t>(</w:t>
      </w:r>
      <w:r w:rsidR="00A94E28">
        <w:rPr>
          <w:sz w:val="24"/>
          <w:szCs w:val="24"/>
        </w:rPr>
        <w:t>rémunération</w:t>
      </w:r>
      <w:r w:rsidR="009E7C1F">
        <w:rPr>
          <w:sz w:val="24"/>
          <w:szCs w:val="24"/>
        </w:rPr>
        <w:t xml:space="preserve"> du </w:t>
      </w:r>
      <w:r w:rsidR="00761E5D">
        <w:rPr>
          <w:sz w:val="24"/>
          <w:szCs w:val="24"/>
        </w:rPr>
        <w:t>personnel,</w:t>
      </w:r>
      <w:r w:rsidR="001C502B">
        <w:rPr>
          <w:sz w:val="24"/>
          <w:szCs w:val="24"/>
        </w:rPr>
        <w:t xml:space="preserve"> </w:t>
      </w:r>
      <w:r w:rsidR="00973130">
        <w:rPr>
          <w:sz w:val="24"/>
          <w:szCs w:val="24"/>
        </w:rPr>
        <w:t xml:space="preserve">les chambres de </w:t>
      </w:r>
      <w:r w:rsidR="00A94E28">
        <w:rPr>
          <w:sz w:val="24"/>
          <w:szCs w:val="24"/>
        </w:rPr>
        <w:t>chauffage, combustion</w:t>
      </w:r>
      <w:r w:rsidR="00973130">
        <w:rPr>
          <w:sz w:val="24"/>
          <w:szCs w:val="24"/>
        </w:rPr>
        <w:t xml:space="preserve"> </w:t>
      </w:r>
      <w:r w:rsidR="00A94E28">
        <w:rPr>
          <w:sz w:val="24"/>
          <w:szCs w:val="24"/>
        </w:rPr>
        <w:t>éclairage, achat</w:t>
      </w:r>
      <w:r w:rsidR="006C31E6">
        <w:rPr>
          <w:sz w:val="24"/>
          <w:szCs w:val="24"/>
        </w:rPr>
        <w:t xml:space="preserve"> de matériel et entretien, achat de produits </w:t>
      </w:r>
      <w:r w:rsidR="00A94E28">
        <w:rPr>
          <w:sz w:val="24"/>
          <w:szCs w:val="24"/>
        </w:rPr>
        <w:t>alimentaire)</w:t>
      </w:r>
      <w:r w:rsidR="006C31E6">
        <w:rPr>
          <w:sz w:val="24"/>
          <w:szCs w:val="24"/>
        </w:rPr>
        <w:t xml:space="preserve">. </w:t>
      </w:r>
    </w:p>
    <w:p w:rsidR="001B3C76" w:rsidRDefault="00D72DA6" w:rsidP="00D72DA6">
      <w:pPr>
        <w:spacing w:line="240" w:lineRule="auto"/>
        <w:jc w:val="both"/>
        <w:rPr>
          <w:sz w:val="24"/>
          <w:szCs w:val="24"/>
        </w:rPr>
      </w:pPr>
      <w:r>
        <w:rPr>
          <w:sz w:val="24"/>
          <w:szCs w:val="24"/>
        </w:rPr>
        <w:t xml:space="preserve">          </w:t>
      </w:r>
      <w:r w:rsidR="006C31E6">
        <w:rPr>
          <w:sz w:val="24"/>
          <w:szCs w:val="24"/>
        </w:rPr>
        <w:t>Le soutien à</w:t>
      </w:r>
      <w:r w:rsidR="00973130">
        <w:rPr>
          <w:sz w:val="24"/>
          <w:szCs w:val="24"/>
        </w:rPr>
        <w:t xml:space="preserve"> l’école se fait à travers de</w:t>
      </w:r>
      <w:r w:rsidR="001C502B">
        <w:rPr>
          <w:sz w:val="24"/>
          <w:szCs w:val="24"/>
        </w:rPr>
        <w:t xml:space="preserve">s projets pédagogiques </w:t>
      </w:r>
      <w:r w:rsidR="007B2AAE">
        <w:rPr>
          <w:sz w:val="24"/>
          <w:szCs w:val="24"/>
        </w:rPr>
        <w:t xml:space="preserve">bien montés qui fait </w:t>
      </w:r>
      <w:r w:rsidR="00A94E28">
        <w:rPr>
          <w:sz w:val="24"/>
          <w:szCs w:val="24"/>
        </w:rPr>
        <w:t>intervenir</w:t>
      </w:r>
      <w:r w:rsidR="007B2AAE">
        <w:rPr>
          <w:sz w:val="24"/>
          <w:szCs w:val="24"/>
        </w:rPr>
        <w:t xml:space="preserve"> l’amicale des parents d’élèves et la </w:t>
      </w:r>
      <w:r w:rsidR="001B3C76">
        <w:rPr>
          <w:sz w:val="24"/>
          <w:szCs w:val="24"/>
        </w:rPr>
        <w:t xml:space="preserve">mairie. </w:t>
      </w:r>
      <w:r w:rsidR="007B2AAE">
        <w:rPr>
          <w:sz w:val="24"/>
          <w:szCs w:val="24"/>
        </w:rPr>
        <w:t xml:space="preserve">La cantine est entièrement prise en charge. Il est </w:t>
      </w:r>
      <w:r w:rsidR="00A94E28">
        <w:rPr>
          <w:sz w:val="24"/>
          <w:szCs w:val="24"/>
        </w:rPr>
        <w:t>demandé</w:t>
      </w:r>
      <w:r w:rsidR="00706159">
        <w:rPr>
          <w:sz w:val="24"/>
          <w:szCs w:val="24"/>
        </w:rPr>
        <w:t xml:space="preserve"> 2,5 € par </w:t>
      </w:r>
      <w:r w:rsidR="007B2AAE">
        <w:rPr>
          <w:sz w:val="24"/>
          <w:szCs w:val="24"/>
        </w:rPr>
        <w:t>e</w:t>
      </w:r>
      <w:r w:rsidR="001C502B">
        <w:rPr>
          <w:sz w:val="24"/>
          <w:szCs w:val="24"/>
        </w:rPr>
        <w:t>nfant pour un coût de 10 Euros</w:t>
      </w:r>
      <w:r w:rsidR="00815480">
        <w:rPr>
          <w:sz w:val="24"/>
          <w:szCs w:val="24"/>
        </w:rPr>
        <w:t xml:space="preserve">. Les enfants déjeunent 4 jours par </w:t>
      </w:r>
      <w:r w:rsidR="001B3C76">
        <w:rPr>
          <w:sz w:val="24"/>
          <w:szCs w:val="24"/>
        </w:rPr>
        <w:t>semaine.</w:t>
      </w:r>
    </w:p>
    <w:p w:rsidR="001B3C76" w:rsidRDefault="001B3C76" w:rsidP="005E7BA8">
      <w:pPr>
        <w:spacing w:line="240" w:lineRule="auto"/>
        <w:rPr>
          <w:sz w:val="24"/>
          <w:szCs w:val="24"/>
        </w:rPr>
      </w:pPr>
      <w:r>
        <w:rPr>
          <w:sz w:val="24"/>
          <w:szCs w:val="24"/>
        </w:rPr>
        <w:t>La Commune</w:t>
      </w:r>
      <w:r w:rsidR="001C502B">
        <w:rPr>
          <w:sz w:val="24"/>
          <w:szCs w:val="24"/>
        </w:rPr>
        <w:t xml:space="preserve"> a perdu le poste d’un enseignant du fait </w:t>
      </w:r>
      <w:r w:rsidR="0028367E">
        <w:rPr>
          <w:sz w:val="24"/>
          <w:szCs w:val="24"/>
        </w:rPr>
        <w:t xml:space="preserve">du </w:t>
      </w:r>
      <w:r w:rsidR="001C502B">
        <w:rPr>
          <w:sz w:val="24"/>
          <w:szCs w:val="24"/>
        </w:rPr>
        <w:t xml:space="preserve">nombre peu élevé </w:t>
      </w:r>
      <w:r>
        <w:rPr>
          <w:sz w:val="24"/>
          <w:szCs w:val="24"/>
        </w:rPr>
        <w:t>d’enfants. Elle comptait 84 élèves pour 72 familles.</w:t>
      </w:r>
    </w:p>
    <w:p w:rsidR="00E04006" w:rsidRPr="00442BA5" w:rsidRDefault="008B14E9" w:rsidP="005E7BA8">
      <w:pPr>
        <w:spacing w:line="240" w:lineRule="auto"/>
        <w:rPr>
          <w:b/>
          <w:sz w:val="28"/>
          <w:szCs w:val="28"/>
          <w:u w:val="single"/>
        </w:rPr>
      </w:pPr>
      <w:r>
        <w:rPr>
          <w:b/>
          <w:sz w:val="32"/>
          <w:szCs w:val="32"/>
          <w:u w:val="single"/>
        </w:rPr>
        <w:t>II</w:t>
      </w:r>
      <w:r w:rsidR="001B3C76" w:rsidRPr="00442BA5">
        <w:rPr>
          <w:b/>
          <w:sz w:val="32"/>
          <w:szCs w:val="32"/>
          <w:u w:val="single"/>
        </w:rPr>
        <w:t>-3</w:t>
      </w:r>
      <w:r w:rsidR="00F0319C">
        <w:rPr>
          <w:b/>
          <w:sz w:val="32"/>
          <w:szCs w:val="32"/>
          <w:u w:val="single"/>
        </w:rPr>
        <w:t>-</w:t>
      </w:r>
      <w:r w:rsidR="001B3C76" w:rsidRPr="00442BA5">
        <w:rPr>
          <w:b/>
          <w:sz w:val="28"/>
          <w:szCs w:val="28"/>
          <w:u w:val="single"/>
        </w:rPr>
        <w:t xml:space="preserve">L’école d’application </w:t>
      </w:r>
      <w:r w:rsidR="000A1474" w:rsidRPr="00442BA5">
        <w:rPr>
          <w:b/>
          <w:sz w:val="28"/>
          <w:szCs w:val="28"/>
          <w:u w:val="single"/>
        </w:rPr>
        <w:t>d</w:t>
      </w:r>
      <w:r w:rsidR="001F1232" w:rsidRPr="00442BA5">
        <w:rPr>
          <w:b/>
          <w:sz w:val="28"/>
          <w:szCs w:val="28"/>
          <w:u w:val="single"/>
        </w:rPr>
        <w:t>’</w:t>
      </w:r>
      <w:r w:rsidR="001C502B">
        <w:rPr>
          <w:b/>
          <w:sz w:val="28"/>
          <w:szCs w:val="28"/>
          <w:u w:val="single"/>
        </w:rPr>
        <w:t>AURILLAC</w:t>
      </w:r>
    </w:p>
    <w:p w:rsidR="001F1232" w:rsidRDefault="001F1232" w:rsidP="00F0319C">
      <w:pPr>
        <w:spacing w:line="240" w:lineRule="auto"/>
        <w:jc w:val="both"/>
        <w:rPr>
          <w:sz w:val="24"/>
          <w:szCs w:val="24"/>
        </w:rPr>
      </w:pPr>
      <w:r>
        <w:rPr>
          <w:sz w:val="24"/>
          <w:szCs w:val="24"/>
        </w:rPr>
        <w:t>L’école d’application qui nous a reçu</w:t>
      </w:r>
      <w:r w:rsidR="00911FDC">
        <w:rPr>
          <w:sz w:val="24"/>
          <w:szCs w:val="24"/>
        </w:rPr>
        <w:t>s</w:t>
      </w:r>
      <w:r>
        <w:rPr>
          <w:sz w:val="24"/>
          <w:szCs w:val="24"/>
        </w:rPr>
        <w:t xml:space="preserve"> l</w:t>
      </w:r>
      <w:r w:rsidR="007A21F0">
        <w:rPr>
          <w:sz w:val="24"/>
          <w:szCs w:val="24"/>
        </w:rPr>
        <w:t xml:space="preserve">e 23 octobre </w:t>
      </w:r>
      <w:r w:rsidR="001C502B">
        <w:rPr>
          <w:sz w:val="24"/>
          <w:szCs w:val="24"/>
        </w:rPr>
        <w:t>2012</w:t>
      </w:r>
      <w:r w:rsidR="007A21F0">
        <w:rPr>
          <w:sz w:val="24"/>
          <w:szCs w:val="24"/>
        </w:rPr>
        <w:t>,</w:t>
      </w:r>
      <w:r w:rsidR="001C502B">
        <w:rPr>
          <w:sz w:val="24"/>
          <w:szCs w:val="24"/>
        </w:rPr>
        <w:t xml:space="preserve"> </w:t>
      </w:r>
      <w:r w:rsidR="00C429E4">
        <w:rPr>
          <w:sz w:val="24"/>
          <w:szCs w:val="24"/>
        </w:rPr>
        <w:t xml:space="preserve">dirigée par Mme AGNES Gonod, </w:t>
      </w:r>
      <w:r w:rsidR="001C502B">
        <w:rPr>
          <w:sz w:val="24"/>
          <w:szCs w:val="24"/>
        </w:rPr>
        <w:t xml:space="preserve">nous </w:t>
      </w:r>
      <w:r w:rsidR="004E704D">
        <w:rPr>
          <w:sz w:val="24"/>
          <w:szCs w:val="24"/>
        </w:rPr>
        <w:t xml:space="preserve">a </w:t>
      </w:r>
      <w:r w:rsidR="001C502B">
        <w:rPr>
          <w:sz w:val="24"/>
          <w:szCs w:val="24"/>
        </w:rPr>
        <w:t>permis d’</w:t>
      </w:r>
      <w:r>
        <w:rPr>
          <w:sz w:val="24"/>
          <w:szCs w:val="24"/>
        </w:rPr>
        <w:t>observer une leçon (séance) de littérature en classe de CM2. A travers une exploitation d’</w:t>
      </w:r>
      <w:r w:rsidR="001C502B">
        <w:rPr>
          <w:sz w:val="24"/>
          <w:szCs w:val="24"/>
        </w:rPr>
        <w:t>un chapitre du roman de jeunesse</w:t>
      </w:r>
      <w:r>
        <w:rPr>
          <w:sz w:val="24"/>
          <w:szCs w:val="24"/>
        </w:rPr>
        <w:t> « Sind</w:t>
      </w:r>
      <w:r w:rsidR="001C502B">
        <w:rPr>
          <w:sz w:val="24"/>
          <w:szCs w:val="24"/>
        </w:rPr>
        <w:t>b</w:t>
      </w:r>
      <w:r>
        <w:rPr>
          <w:sz w:val="24"/>
          <w:szCs w:val="24"/>
        </w:rPr>
        <w:t>a le marin ».</w:t>
      </w:r>
    </w:p>
    <w:p w:rsidR="001F1232" w:rsidRDefault="001F1232" w:rsidP="00F0319C">
      <w:pPr>
        <w:spacing w:line="240" w:lineRule="auto"/>
        <w:jc w:val="both"/>
        <w:rPr>
          <w:sz w:val="24"/>
          <w:szCs w:val="24"/>
        </w:rPr>
      </w:pPr>
      <w:r>
        <w:rPr>
          <w:sz w:val="24"/>
          <w:szCs w:val="24"/>
        </w:rPr>
        <w:t>L’effectif de la classe est importan</w:t>
      </w:r>
      <w:r w:rsidR="00850991">
        <w:rPr>
          <w:sz w:val="24"/>
          <w:szCs w:val="24"/>
        </w:rPr>
        <w:t>t et l’émulation assez fai</w:t>
      </w:r>
      <w:r>
        <w:rPr>
          <w:sz w:val="24"/>
          <w:szCs w:val="24"/>
        </w:rPr>
        <w:t>ble</w:t>
      </w:r>
      <w:r w:rsidR="001C502B">
        <w:rPr>
          <w:sz w:val="24"/>
          <w:szCs w:val="24"/>
        </w:rPr>
        <w:t xml:space="preserve">. C’est une classe à niveau hétérogène </w:t>
      </w:r>
      <w:r>
        <w:rPr>
          <w:sz w:val="24"/>
          <w:szCs w:val="24"/>
        </w:rPr>
        <w:t>qu</w:t>
      </w:r>
      <w:r w:rsidR="00566B31">
        <w:rPr>
          <w:sz w:val="24"/>
          <w:szCs w:val="24"/>
        </w:rPr>
        <w:t>i accueille en plus deux (02)</w:t>
      </w:r>
      <w:r w:rsidR="001C502B">
        <w:rPr>
          <w:sz w:val="24"/>
          <w:szCs w:val="24"/>
        </w:rPr>
        <w:t xml:space="preserve"> migrants </w:t>
      </w:r>
      <w:r w:rsidR="00566B31">
        <w:rPr>
          <w:sz w:val="24"/>
          <w:szCs w:val="24"/>
        </w:rPr>
        <w:t xml:space="preserve">venus </w:t>
      </w:r>
      <w:r>
        <w:rPr>
          <w:sz w:val="24"/>
          <w:szCs w:val="24"/>
        </w:rPr>
        <w:t>de</w:t>
      </w:r>
      <w:r w:rsidR="001C502B">
        <w:rPr>
          <w:sz w:val="24"/>
          <w:szCs w:val="24"/>
        </w:rPr>
        <w:t xml:space="preserve"> l’EST </w:t>
      </w:r>
      <w:r w:rsidR="00566B31">
        <w:rPr>
          <w:sz w:val="24"/>
          <w:szCs w:val="24"/>
        </w:rPr>
        <w:t>et du Ghana</w:t>
      </w:r>
      <w:r>
        <w:rPr>
          <w:sz w:val="24"/>
          <w:szCs w:val="24"/>
        </w:rPr>
        <w:t>.</w:t>
      </w:r>
    </w:p>
    <w:p w:rsidR="001F1232" w:rsidRDefault="00B55461" w:rsidP="00F0319C">
      <w:pPr>
        <w:spacing w:line="240" w:lineRule="auto"/>
        <w:jc w:val="both"/>
        <w:rPr>
          <w:sz w:val="24"/>
          <w:szCs w:val="24"/>
        </w:rPr>
      </w:pPr>
      <w:r>
        <w:rPr>
          <w:sz w:val="24"/>
          <w:szCs w:val="24"/>
        </w:rPr>
        <w:t>Après la leçon,</w:t>
      </w:r>
      <w:r w:rsidR="001F1232">
        <w:rPr>
          <w:sz w:val="24"/>
          <w:szCs w:val="24"/>
        </w:rPr>
        <w:t xml:space="preserve"> les discussi</w:t>
      </w:r>
      <w:r w:rsidR="001C502B">
        <w:rPr>
          <w:sz w:val="24"/>
          <w:szCs w:val="24"/>
        </w:rPr>
        <w:t>ons ont porté sur la stratégie</w:t>
      </w:r>
      <w:r w:rsidR="001F1232">
        <w:rPr>
          <w:sz w:val="24"/>
          <w:szCs w:val="24"/>
        </w:rPr>
        <w:t xml:space="preserve"> adoptée et le fond même de la leçon qui aurait permis de met</w:t>
      </w:r>
      <w:r w:rsidR="00564EAB">
        <w:rPr>
          <w:sz w:val="24"/>
          <w:szCs w:val="24"/>
        </w:rPr>
        <w:t xml:space="preserve">tre en exergue les qualités et ou les </w:t>
      </w:r>
      <w:r w:rsidR="001F1232">
        <w:rPr>
          <w:sz w:val="24"/>
          <w:szCs w:val="24"/>
        </w:rPr>
        <w:t xml:space="preserve"> insuffisances de</w:t>
      </w:r>
      <w:r w:rsidR="00564EAB">
        <w:rPr>
          <w:sz w:val="24"/>
          <w:szCs w:val="24"/>
        </w:rPr>
        <w:t xml:space="preserve"> SINDBA au cours de cette mésaventure.</w:t>
      </w:r>
    </w:p>
    <w:p w:rsidR="001F1232" w:rsidRDefault="001F1232" w:rsidP="00F0319C">
      <w:pPr>
        <w:spacing w:line="240" w:lineRule="auto"/>
        <w:jc w:val="both"/>
        <w:rPr>
          <w:sz w:val="24"/>
          <w:szCs w:val="24"/>
        </w:rPr>
      </w:pPr>
      <w:r>
        <w:rPr>
          <w:sz w:val="24"/>
          <w:szCs w:val="24"/>
        </w:rPr>
        <w:t xml:space="preserve">La présence </w:t>
      </w:r>
      <w:r w:rsidR="00761E5D">
        <w:rPr>
          <w:sz w:val="24"/>
          <w:szCs w:val="24"/>
        </w:rPr>
        <w:t>d’un</w:t>
      </w:r>
      <w:r>
        <w:rPr>
          <w:sz w:val="24"/>
          <w:szCs w:val="24"/>
        </w:rPr>
        <w:t xml:space="preserve"> professeur d’école stagiaire (PES) en situation</w:t>
      </w:r>
      <w:r w:rsidR="00564EAB">
        <w:rPr>
          <w:sz w:val="24"/>
          <w:szCs w:val="24"/>
        </w:rPr>
        <w:t xml:space="preserve"> d’observation nous a permis de rebondir </w:t>
      </w:r>
      <w:r w:rsidR="00531DAE">
        <w:rPr>
          <w:sz w:val="24"/>
          <w:szCs w:val="24"/>
        </w:rPr>
        <w:t xml:space="preserve">et </w:t>
      </w:r>
      <w:r w:rsidR="00761E5D">
        <w:rPr>
          <w:sz w:val="24"/>
          <w:szCs w:val="24"/>
        </w:rPr>
        <w:t>d’orienter</w:t>
      </w:r>
      <w:r w:rsidR="00531DAE">
        <w:rPr>
          <w:sz w:val="24"/>
          <w:szCs w:val="24"/>
        </w:rPr>
        <w:t xml:space="preserve"> les discussions vers le recrutement des maîtres et leur formation.</w:t>
      </w:r>
    </w:p>
    <w:p w:rsidR="00531DAE" w:rsidRDefault="00531DAE" w:rsidP="00F0319C">
      <w:pPr>
        <w:spacing w:line="240" w:lineRule="auto"/>
        <w:jc w:val="both"/>
        <w:rPr>
          <w:sz w:val="24"/>
          <w:szCs w:val="24"/>
        </w:rPr>
      </w:pPr>
      <w:r>
        <w:rPr>
          <w:sz w:val="24"/>
          <w:szCs w:val="24"/>
        </w:rPr>
        <w:t xml:space="preserve"> En fait qu’est ce qu’une école d’application ?</w:t>
      </w:r>
    </w:p>
    <w:p w:rsidR="00531DAE" w:rsidRDefault="00531DAE" w:rsidP="00C739ED">
      <w:pPr>
        <w:spacing w:line="240" w:lineRule="auto"/>
        <w:jc w:val="both"/>
        <w:rPr>
          <w:sz w:val="24"/>
          <w:szCs w:val="24"/>
        </w:rPr>
      </w:pPr>
      <w:r>
        <w:rPr>
          <w:sz w:val="24"/>
          <w:szCs w:val="24"/>
        </w:rPr>
        <w:lastRenderedPageBreak/>
        <w:t>Une école d’application est une école où les enseignants stagiaires viennent s’exe</w:t>
      </w:r>
      <w:r w:rsidR="00D557D4">
        <w:rPr>
          <w:sz w:val="24"/>
          <w:szCs w:val="24"/>
        </w:rPr>
        <w:t>rcer et découvrir leur métier e</w:t>
      </w:r>
      <w:r>
        <w:rPr>
          <w:sz w:val="24"/>
          <w:szCs w:val="24"/>
        </w:rPr>
        <w:t>n assistant à des cours donnés par un enseignant expérimenté qui a le statut de maître formateur.</w:t>
      </w:r>
    </w:p>
    <w:p w:rsidR="00531DAE" w:rsidRDefault="0070779C" w:rsidP="00C739ED">
      <w:pPr>
        <w:spacing w:line="240" w:lineRule="auto"/>
        <w:jc w:val="both"/>
        <w:rPr>
          <w:sz w:val="24"/>
          <w:szCs w:val="24"/>
        </w:rPr>
      </w:pPr>
      <w:r>
        <w:rPr>
          <w:sz w:val="24"/>
          <w:szCs w:val="24"/>
        </w:rPr>
        <w:t xml:space="preserve">Le stagiaire </w:t>
      </w:r>
      <w:r w:rsidR="00531DAE">
        <w:rPr>
          <w:sz w:val="24"/>
          <w:szCs w:val="24"/>
        </w:rPr>
        <w:t>tient par moment les élèves, sous l’œil critique du maître formateur</w:t>
      </w:r>
      <w:r w:rsidR="00807A47">
        <w:rPr>
          <w:sz w:val="24"/>
          <w:szCs w:val="24"/>
        </w:rPr>
        <w:t xml:space="preserve"> q</w:t>
      </w:r>
      <w:r w:rsidR="00430AE0">
        <w:rPr>
          <w:sz w:val="24"/>
          <w:szCs w:val="24"/>
        </w:rPr>
        <w:t>ui</w:t>
      </w:r>
      <w:r w:rsidR="00531DAE">
        <w:rPr>
          <w:sz w:val="24"/>
          <w:szCs w:val="24"/>
        </w:rPr>
        <w:t xml:space="preserve"> l’aide à bâtir</w:t>
      </w:r>
      <w:r w:rsidR="00564EAB">
        <w:rPr>
          <w:sz w:val="24"/>
          <w:szCs w:val="24"/>
        </w:rPr>
        <w:t xml:space="preserve"> ses séances et qui lui présente un bilan en fin de pratique </w:t>
      </w:r>
      <w:r w:rsidR="00807A47">
        <w:rPr>
          <w:sz w:val="24"/>
          <w:szCs w:val="24"/>
        </w:rPr>
        <w:t>classe</w:t>
      </w:r>
      <w:r w:rsidR="00531DAE">
        <w:rPr>
          <w:sz w:val="24"/>
          <w:szCs w:val="24"/>
        </w:rPr>
        <w:t>.</w:t>
      </w:r>
    </w:p>
    <w:p w:rsidR="00531DAE" w:rsidRDefault="00531DAE" w:rsidP="00C739ED">
      <w:pPr>
        <w:spacing w:line="240" w:lineRule="auto"/>
        <w:jc w:val="both"/>
        <w:rPr>
          <w:sz w:val="24"/>
          <w:szCs w:val="24"/>
        </w:rPr>
      </w:pPr>
      <w:r>
        <w:rPr>
          <w:sz w:val="24"/>
          <w:szCs w:val="24"/>
        </w:rPr>
        <w:t xml:space="preserve"> Les maîtres formateurs se </w:t>
      </w:r>
      <w:r w:rsidR="00430AE0">
        <w:rPr>
          <w:sz w:val="24"/>
          <w:szCs w:val="24"/>
        </w:rPr>
        <w:t>spécialisent,</w:t>
      </w:r>
      <w:r w:rsidR="001B1381">
        <w:rPr>
          <w:sz w:val="24"/>
          <w:szCs w:val="24"/>
        </w:rPr>
        <w:t xml:space="preserve"> </w:t>
      </w:r>
      <w:r>
        <w:rPr>
          <w:sz w:val="24"/>
          <w:szCs w:val="24"/>
        </w:rPr>
        <w:t>passent par le certificat d’aptitude à la fonction de professeur-Maître formateur(CAFPMF). Ils assurent également un certain nombre d’</w:t>
      </w:r>
      <w:r w:rsidR="00713388">
        <w:rPr>
          <w:sz w:val="24"/>
          <w:szCs w:val="24"/>
        </w:rPr>
        <w:t>heure</w:t>
      </w:r>
      <w:r w:rsidR="008F0527">
        <w:rPr>
          <w:sz w:val="24"/>
          <w:szCs w:val="24"/>
        </w:rPr>
        <w:t>s</w:t>
      </w:r>
      <w:r w:rsidR="00713388">
        <w:rPr>
          <w:sz w:val="24"/>
          <w:szCs w:val="24"/>
        </w:rPr>
        <w:t xml:space="preserve"> à l’Institut de formation des maîtres(IUFM) et sont remplacés momentanément par un enseignant non titulai</w:t>
      </w:r>
      <w:r w:rsidR="00564EAB">
        <w:rPr>
          <w:sz w:val="24"/>
          <w:szCs w:val="24"/>
        </w:rPr>
        <w:t>re appelé « Modulateur</w:t>
      </w:r>
      <w:r w:rsidR="00713388">
        <w:rPr>
          <w:sz w:val="24"/>
          <w:szCs w:val="24"/>
        </w:rPr>
        <w:t xml:space="preserve">». </w:t>
      </w:r>
    </w:p>
    <w:p w:rsidR="00564EAB" w:rsidRDefault="00564EAB" w:rsidP="00C739ED">
      <w:pPr>
        <w:spacing w:line="240" w:lineRule="auto"/>
        <w:jc w:val="both"/>
        <w:rPr>
          <w:sz w:val="24"/>
          <w:szCs w:val="24"/>
        </w:rPr>
      </w:pPr>
      <w:r>
        <w:rPr>
          <w:sz w:val="24"/>
          <w:szCs w:val="24"/>
        </w:rPr>
        <w:t>Il est à noter l’existence d’une structure dénommée Réseau d’Aide Spécialisé aux enfants en difficulté</w:t>
      </w:r>
      <w:r w:rsidR="00B96AE1">
        <w:rPr>
          <w:sz w:val="24"/>
          <w:szCs w:val="24"/>
        </w:rPr>
        <w:t xml:space="preserve"> RASED, rattachée à l’école et composée d</w:t>
      </w:r>
      <w:r w:rsidR="00326C44">
        <w:rPr>
          <w:sz w:val="24"/>
          <w:szCs w:val="24"/>
        </w:rPr>
        <w:t>’une psychologue et d’un maitre E.</w:t>
      </w:r>
    </w:p>
    <w:p w:rsidR="00326C44" w:rsidRDefault="00326C44" w:rsidP="00C739ED">
      <w:pPr>
        <w:spacing w:line="240" w:lineRule="auto"/>
        <w:jc w:val="both"/>
        <w:rPr>
          <w:sz w:val="24"/>
          <w:szCs w:val="24"/>
        </w:rPr>
      </w:pPr>
      <w:r>
        <w:rPr>
          <w:sz w:val="24"/>
          <w:szCs w:val="24"/>
        </w:rPr>
        <w:t xml:space="preserve"> Le rôle du  Maître E étant d’</w:t>
      </w:r>
      <w:r w:rsidR="00D44268">
        <w:rPr>
          <w:sz w:val="24"/>
          <w:szCs w:val="24"/>
        </w:rPr>
        <w:t>intervenir en classe en soutien</w:t>
      </w:r>
      <w:r>
        <w:rPr>
          <w:sz w:val="24"/>
          <w:szCs w:val="24"/>
        </w:rPr>
        <w:t xml:space="preserve"> au maître titulaire dans la prise en charge momentanée mais régulière d’un enfant présentant des difficultés d’apprentissage.  </w:t>
      </w:r>
    </w:p>
    <w:p w:rsidR="00713388" w:rsidRDefault="00713388" w:rsidP="00C739ED">
      <w:pPr>
        <w:spacing w:line="240" w:lineRule="auto"/>
        <w:jc w:val="both"/>
        <w:rPr>
          <w:sz w:val="24"/>
          <w:szCs w:val="24"/>
        </w:rPr>
      </w:pPr>
      <w:r>
        <w:rPr>
          <w:sz w:val="24"/>
          <w:szCs w:val="24"/>
        </w:rPr>
        <w:t xml:space="preserve">Comment devient-on </w:t>
      </w:r>
      <w:r w:rsidR="005B53A2">
        <w:rPr>
          <w:sz w:val="24"/>
          <w:szCs w:val="24"/>
        </w:rPr>
        <w:t>Professeur des écoles (nouvelle appellation des</w:t>
      </w:r>
      <w:r w:rsidR="003A6EBA">
        <w:rPr>
          <w:sz w:val="24"/>
          <w:szCs w:val="24"/>
        </w:rPr>
        <w:t xml:space="preserve"> instituteurs).</w:t>
      </w:r>
    </w:p>
    <w:p w:rsidR="003A6EBA" w:rsidRDefault="003A6EBA" w:rsidP="00C739ED">
      <w:pPr>
        <w:spacing w:line="240" w:lineRule="auto"/>
        <w:jc w:val="both"/>
        <w:rPr>
          <w:sz w:val="24"/>
          <w:szCs w:val="24"/>
        </w:rPr>
      </w:pPr>
      <w:r>
        <w:rPr>
          <w:sz w:val="24"/>
          <w:szCs w:val="24"/>
        </w:rPr>
        <w:t xml:space="preserve">On devient professeur des écoles après avoir été reçu à un concours académique. Le candidat devient professeur stagiaire pendant une année et est titularisé à la fin du stage après l’avis de l’inspecteur de l’éducation nationale. Le niveau exigé est un Master 2  ou tout autre diplôme conférant le grade de Master </w:t>
      </w:r>
      <w:r w:rsidR="00113B51">
        <w:rPr>
          <w:sz w:val="24"/>
          <w:szCs w:val="24"/>
        </w:rPr>
        <w:t>(diplôme</w:t>
      </w:r>
      <w:r>
        <w:rPr>
          <w:sz w:val="24"/>
          <w:szCs w:val="24"/>
        </w:rPr>
        <w:t xml:space="preserve"> d’ingénieur, DESS, DEA…)</w:t>
      </w:r>
      <w:r w:rsidR="003A3405">
        <w:rPr>
          <w:sz w:val="24"/>
          <w:szCs w:val="24"/>
        </w:rPr>
        <w:t>.</w:t>
      </w:r>
    </w:p>
    <w:p w:rsidR="003A3405" w:rsidRDefault="003A3405" w:rsidP="00C739ED">
      <w:pPr>
        <w:spacing w:line="240" w:lineRule="auto"/>
        <w:jc w:val="both"/>
        <w:rPr>
          <w:sz w:val="24"/>
          <w:szCs w:val="24"/>
        </w:rPr>
      </w:pPr>
      <w:r>
        <w:rPr>
          <w:sz w:val="24"/>
          <w:szCs w:val="24"/>
        </w:rPr>
        <w:t>Le professeur d’école peut choisir d’évoluer au sein des métiers de l’enseignement en se spécialisant ou devenir enseignant de second degré en passant un concours interne ou encore enseignant à l’étranger.</w:t>
      </w:r>
    </w:p>
    <w:p w:rsidR="005B53A2" w:rsidRDefault="008754F3" w:rsidP="005E7BA8">
      <w:pPr>
        <w:spacing w:line="240" w:lineRule="auto"/>
        <w:rPr>
          <w:b/>
          <w:sz w:val="28"/>
          <w:szCs w:val="28"/>
          <w:u w:val="single"/>
        </w:rPr>
      </w:pPr>
      <w:r>
        <w:rPr>
          <w:b/>
          <w:sz w:val="32"/>
          <w:szCs w:val="32"/>
          <w:u w:val="single"/>
        </w:rPr>
        <w:t xml:space="preserve"> II</w:t>
      </w:r>
      <w:r w:rsidR="005B53A2" w:rsidRPr="00442BA5">
        <w:rPr>
          <w:b/>
          <w:sz w:val="32"/>
          <w:szCs w:val="32"/>
          <w:u w:val="single"/>
        </w:rPr>
        <w:t>-4</w:t>
      </w:r>
      <w:r w:rsidR="001320E4">
        <w:rPr>
          <w:b/>
          <w:sz w:val="32"/>
          <w:szCs w:val="32"/>
          <w:u w:val="single"/>
        </w:rPr>
        <w:t>-</w:t>
      </w:r>
      <w:r w:rsidR="005B53A2" w:rsidRPr="00442BA5">
        <w:rPr>
          <w:b/>
          <w:sz w:val="28"/>
          <w:szCs w:val="28"/>
          <w:u w:val="single"/>
        </w:rPr>
        <w:t xml:space="preserve">L’enseignement Privée en France. </w:t>
      </w:r>
    </w:p>
    <w:p w:rsidR="00497636" w:rsidRDefault="00497636" w:rsidP="008E2ECB">
      <w:pPr>
        <w:spacing w:line="240" w:lineRule="auto"/>
        <w:jc w:val="both"/>
        <w:rPr>
          <w:sz w:val="28"/>
          <w:szCs w:val="28"/>
        </w:rPr>
      </w:pPr>
      <w:r w:rsidRPr="00497636">
        <w:rPr>
          <w:sz w:val="28"/>
          <w:szCs w:val="28"/>
        </w:rPr>
        <w:t>En France l’enseignement privé est judicieusement encadré et existe sous quatre (04) formes :</w:t>
      </w:r>
    </w:p>
    <w:p w:rsidR="00497636" w:rsidRDefault="00497636" w:rsidP="008E2ECB">
      <w:pPr>
        <w:pStyle w:val="Paragraphedeliste"/>
        <w:numPr>
          <w:ilvl w:val="0"/>
          <w:numId w:val="5"/>
        </w:numPr>
        <w:spacing w:line="240" w:lineRule="auto"/>
        <w:jc w:val="both"/>
        <w:rPr>
          <w:sz w:val="24"/>
          <w:szCs w:val="24"/>
        </w:rPr>
      </w:pPr>
      <w:r>
        <w:rPr>
          <w:sz w:val="24"/>
          <w:szCs w:val="24"/>
        </w:rPr>
        <w:t>L’enseignement sous contrat d’association avec l’état ;</w:t>
      </w:r>
    </w:p>
    <w:p w:rsidR="00497636" w:rsidRDefault="00497636" w:rsidP="008E2ECB">
      <w:pPr>
        <w:pStyle w:val="Paragraphedeliste"/>
        <w:numPr>
          <w:ilvl w:val="0"/>
          <w:numId w:val="5"/>
        </w:numPr>
        <w:spacing w:line="240" w:lineRule="auto"/>
        <w:jc w:val="both"/>
        <w:rPr>
          <w:sz w:val="24"/>
          <w:szCs w:val="24"/>
        </w:rPr>
      </w:pPr>
      <w:r>
        <w:rPr>
          <w:sz w:val="24"/>
          <w:szCs w:val="24"/>
        </w:rPr>
        <w:t>L’enseignant privé sous contrat simple ;</w:t>
      </w:r>
    </w:p>
    <w:p w:rsidR="00497636" w:rsidRDefault="00497636" w:rsidP="008E2ECB">
      <w:pPr>
        <w:pStyle w:val="Paragraphedeliste"/>
        <w:numPr>
          <w:ilvl w:val="0"/>
          <w:numId w:val="5"/>
        </w:numPr>
        <w:spacing w:line="240" w:lineRule="auto"/>
        <w:jc w:val="both"/>
        <w:rPr>
          <w:sz w:val="24"/>
          <w:szCs w:val="24"/>
        </w:rPr>
      </w:pPr>
      <w:r>
        <w:rPr>
          <w:sz w:val="24"/>
          <w:szCs w:val="24"/>
        </w:rPr>
        <w:t>L’enseignement privé hors contrat ;</w:t>
      </w:r>
    </w:p>
    <w:p w:rsidR="00497636" w:rsidRDefault="00497636" w:rsidP="008E2ECB">
      <w:pPr>
        <w:pStyle w:val="Paragraphedeliste"/>
        <w:numPr>
          <w:ilvl w:val="0"/>
          <w:numId w:val="5"/>
        </w:numPr>
        <w:spacing w:line="240" w:lineRule="auto"/>
        <w:jc w:val="both"/>
        <w:rPr>
          <w:sz w:val="24"/>
          <w:szCs w:val="24"/>
        </w:rPr>
      </w:pPr>
      <w:r>
        <w:rPr>
          <w:sz w:val="24"/>
          <w:szCs w:val="24"/>
        </w:rPr>
        <w:t>L’enseignement familial par la famille</w:t>
      </w:r>
      <w:r w:rsidR="00850DFE">
        <w:rPr>
          <w:sz w:val="24"/>
          <w:szCs w:val="24"/>
        </w:rPr>
        <w:t>,</w:t>
      </w:r>
      <w:r>
        <w:rPr>
          <w:sz w:val="24"/>
          <w:szCs w:val="24"/>
        </w:rPr>
        <w:t xml:space="preserve"> très marginal</w:t>
      </w:r>
    </w:p>
    <w:p w:rsidR="00A50B1A" w:rsidRPr="00A50B1A" w:rsidRDefault="00A50B1A" w:rsidP="008E2ECB">
      <w:pPr>
        <w:spacing w:line="240" w:lineRule="auto"/>
        <w:jc w:val="both"/>
        <w:rPr>
          <w:sz w:val="24"/>
          <w:szCs w:val="24"/>
        </w:rPr>
      </w:pPr>
      <w:r>
        <w:rPr>
          <w:sz w:val="24"/>
          <w:szCs w:val="24"/>
        </w:rPr>
        <w:t>Beaucoup d’établissements privés sous contrat appartiennent à l’enseignement catholique 90%.</w:t>
      </w:r>
    </w:p>
    <w:p w:rsidR="005B53A2" w:rsidRDefault="005B53A2" w:rsidP="008E2ECB">
      <w:pPr>
        <w:spacing w:line="240" w:lineRule="auto"/>
        <w:jc w:val="both"/>
        <w:rPr>
          <w:sz w:val="24"/>
          <w:szCs w:val="24"/>
        </w:rPr>
      </w:pPr>
      <w:r>
        <w:rPr>
          <w:sz w:val="24"/>
          <w:szCs w:val="24"/>
        </w:rPr>
        <w:t>Nous avons d’ailleurs pu assister à un cours de sociologie en terminale sur la conception Marxiste (Karl Max) et Wébérienne</w:t>
      </w:r>
      <w:r w:rsidR="00B96AE1">
        <w:rPr>
          <w:sz w:val="24"/>
          <w:szCs w:val="24"/>
        </w:rPr>
        <w:t xml:space="preserve"> (Max weber) des</w:t>
      </w:r>
      <w:r>
        <w:rPr>
          <w:sz w:val="24"/>
          <w:szCs w:val="24"/>
        </w:rPr>
        <w:t xml:space="preserve"> classes sociales </w:t>
      </w:r>
      <w:r w:rsidR="00B96AE1">
        <w:rPr>
          <w:sz w:val="24"/>
          <w:szCs w:val="24"/>
        </w:rPr>
        <w:t xml:space="preserve"> axée </w:t>
      </w:r>
      <w:r>
        <w:rPr>
          <w:sz w:val="24"/>
          <w:szCs w:val="24"/>
        </w:rPr>
        <w:t xml:space="preserve"> sur l’analyse de la</w:t>
      </w:r>
      <w:r w:rsidR="00B96AE1">
        <w:rPr>
          <w:sz w:val="24"/>
          <w:szCs w:val="24"/>
        </w:rPr>
        <w:t xml:space="preserve"> structure sociale.</w:t>
      </w:r>
    </w:p>
    <w:p w:rsidR="00817641" w:rsidRDefault="0050305A" w:rsidP="00571ECF">
      <w:pPr>
        <w:spacing w:line="240" w:lineRule="auto"/>
        <w:rPr>
          <w:sz w:val="24"/>
          <w:szCs w:val="24"/>
        </w:rPr>
      </w:pPr>
      <w:r>
        <w:rPr>
          <w:b/>
          <w:sz w:val="32"/>
          <w:szCs w:val="32"/>
          <w:u w:val="single"/>
        </w:rPr>
        <w:t xml:space="preserve"> II</w:t>
      </w:r>
      <w:r w:rsidR="005B53A2" w:rsidRPr="00605022">
        <w:rPr>
          <w:b/>
          <w:sz w:val="32"/>
          <w:szCs w:val="32"/>
          <w:u w:val="single"/>
        </w:rPr>
        <w:t>-5/</w:t>
      </w:r>
      <w:r w:rsidR="005B53A2" w:rsidRPr="00605022">
        <w:rPr>
          <w:b/>
          <w:sz w:val="28"/>
          <w:szCs w:val="28"/>
          <w:u w:val="single"/>
        </w:rPr>
        <w:t xml:space="preserve"> L’entretient avec le directeur Académique de la Circonscription </w:t>
      </w:r>
    </w:p>
    <w:p w:rsidR="00B73A4F" w:rsidRDefault="00804EFA" w:rsidP="005E7BA8">
      <w:pPr>
        <w:spacing w:line="240" w:lineRule="auto"/>
        <w:rPr>
          <w:sz w:val="24"/>
          <w:szCs w:val="24"/>
        </w:rPr>
      </w:pPr>
      <w:r>
        <w:rPr>
          <w:sz w:val="24"/>
          <w:szCs w:val="24"/>
        </w:rPr>
        <w:t xml:space="preserve">Avec le directeur académique de la circonscription nous avons pu </w:t>
      </w:r>
      <w:r w:rsidR="00DE5CDD">
        <w:rPr>
          <w:sz w:val="24"/>
          <w:szCs w:val="24"/>
        </w:rPr>
        <w:t>aborder</w:t>
      </w:r>
      <w:r>
        <w:rPr>
          <w:sz w:val="24"/>
          <w:szCs w:val="24"/>
        </w:rPr>
        <w:t xml:space="preserve"> différents aspects dont les plus essentiels sont :</w:t>
      </w:r>
    </w:p>
    <w:p w:rsidR="00804EFA" w:rsidRDefault="00804EFA" w:rsidP="00804EFA">
      <w:pPr>
        <w:pStyle w:val="Paragraphedeliste"/>
        <w:numPr>
          <w:ilvl w:val="0"/>
          <w:numId w:val="5"/>
        </w:numPr>
        <w:spacing w:line="240" w:lineRule="auto"/>
        <w:rPr>
          <w:sz w:val="24"/>
          <w:szCs w:val="24"/>
        </w:rPr>
      </w:pPr>
      <w:r>
        <w:rPr>
          <w:sz w:val="24"/>
          <w:szCs w:val="24"/>
        </w:rPr>
        <w:t>La charge administrative de l’inspecteur ;</w:t>
      </w:r>
    </w:p>
    <w:p w:rsidR="00804EFA" w:rsidRDefault="00804EFA" w:rsidP="00804EFA">
      <w:pPr>
        <w:pStyle w:val="Paragraphedeliste"/>
        <w:numPr>
          <w:ilvl w:val="0"/>
          <w:numId w:val="5"/>
        </w:numPr>
        <w:spacing w:line="240" w:lineRule="auto"/>
        <w:rPr>
          <w:sz w:val="24"/>
          <w:szCs w:val="24"/>
        </w:rPr>
      </w:pPr>
      <w:r>
        <w:rPr>
          <w:sz w:val="24"/>
          <w:szCs w:val="24"/>
        </w:rPr>
        <w:t>Les actions dans les écoles : conseils et inspection ;</w:t>
      </w:r>
    </w:p>
    <w:p w:rsidR="00804EFA" w:rsidRDefault="00804EFA" w:rsidP="00804EFA">
      <w:pPr>
        <w:pStyle w:val="Paragraphedeliste"/>
        <w:numPr>
          <w:ilvl w:val="0"/>
          <w:numId w:val="5"/>
        </w:numPr>
        <w:spacing w:line="240" w:lineRule="auto"/>
        <w:rPr>
          <w:sz w:val="24"/>
          <w:szCs w:val="24"/>
        </w:rPr>
      </w:pPr>
      <w:r>
        <w:rPr>
          <w:sz w:val="24"/>
          <w:szCs w:val="24"/>
        </w:rPr>
        <w:lastRenderedPageBreak/>
        <w:t>L’organigramme de l’inspection ;</w:t>
      </w:r>
    </w:p>
    <w:p w:rsidR="00804EFA" w:rsidRDefault="00804EFA" w:rsidP="00804EFA">
      <w:pPr>
        <w:pStyle w:val="Paragraphedeliste"/>
        <w:numPr>
          <w:ilvl w:val="0"/>
          <w:numId w:val="5"/>
        </w:numPr>
        <w:spacing w:line="240" w:lineRule="auto"/>
        <w:rPr>
          <w:sz w:val="24"/>
          <w:szCs w:val="24"/>
        </w:rPr>
      </w:pPr>
      <w:r>
        <w:rPr>
          <w:sz w:val="24"/>
          <w:szCs w:val="24"/>
        </w:rPr>
        <w:t>La politique éducative : reforme, concours, emplois, carrières.</w:t>
      </w:r>
    </w:p>
    <w:p w:rsidR="00804EFA" w:rsidRDefault="00804EFA" w:rsidP="00804EFA">
      <w:pPr>
        <w:pStyle w:val="Paragraphedeliste"/>
        <w:numPr>
          <w:ilvl w:val="0"/>
          <w:numId w:val="5"/>
        </w:numPr>
        <w:spacing w:line="240" w:lineRule="auto"/>
        <w:rPr>
          <w:sz w:val="24"/>
          <w:szCs w:val="24"/>
        </w:rPr>
      </w:pPr>
      <w:r>
        <w:rPr>
          <w:sz w:val="24"/>
          <w:szCs w:val="24"/>
        </w:rPr>
        <w:t>La hiérarchisation des fonctions ;</w:t>
      </w:r>
    </w:p>
    <w:p w:rsidR="00804EFA" w:rsidRDefault="00804EFA" w:rsidP="00804EFA">
      <w:pPr>
        <w:pStyle w:val="Paragraphedeliste"/>
        <w:numPr>
          <w:ilvl w:val="0"/>
          <w:numId w:val="5"/>
        </w:numPr>
        <w:spacing w:line="240" w:lineRule="auto"/>
        <w:rPr>
          <w:sz w:val="24"/>
          <w:szCs w:val="24"/>
        </w:rPr>
      </w:pPr>
      <w:r>
        <w:rPr>
          <w:sz w:val="24"/>
          <w:szCs w:val="24"/>
        </w:rPr>
        <w:t>Les collectivités locales et leurs compétences en matière d’éducation ;</w:t>
      </w:r>
    </w:p>
    <w:p w:rsidR="00804EFA" w:rsidRDefault="00804EFA" w:rsidP="00804EFA">
      <w:pPr>
        <w:pStyle w:val="Paragraphedeliste"/>
        <w:numPr>
          <w:ilvl w:val="0"/>
          <w:numId w:val="5"/>
        </w:numPr>
        <w:spacing w:line="240" w:lineRule="auto"/>
        <w:rPr>
          <w:sz w:val="24"/>
          <w:szCs w:val="24"/>
        </w:rPr>
      </w:pPr>
      <w:r>
        <w:rPr>
          <w:sz w:val="24"/>
          <w:szCs w:val="24"/>
        </w:rPr>
        <w:t xml:space="preserve">La carte scolaire </w:t>
      </w:r>
    </w:p>
    <w:p w:rsidR="00804EFA" w:rsidRDefault="00804EFA" w:rsidP="00804EFA">
      <w:pPr>
        <w:pStyle w:val="Paragraphedeliste"/>
        <w:numPr>
          <w:ilvl w:val="0"/>
          <w:numId w:val="5"/>
        </w:numPr>
        <w:spacing w:line="240" w:lineRule="auto"/>
        <w:rPr>
          <w:sz w:val="24"/>
          <w:szCs w:val="24"/>
        </w:rPr>
      </w:pPr>
      <w:r>
        <w:rPr>
          <w:sz w:val="24"/>
          <w:szCs w:val="24"/>
        </w:rPr>
        <w:t>Etc</w:t>
      </w:r>
    </w:p>
    <w:p w:rsidR="00804EFA" w:rsidRDefault="00804EFA" w:rsidP="006132FE">
      <w:pPr>
        <w:spacing w:line="240" w:lineRule="auto"/>
        <w:jc w:val="center"/>
        <w:rPr>
          <w:sz w:val="24"/>
          <w:szCs w:val="24"/>
        </w:rPr>
      </w:pPr>
      <w:r>
        <w:rPr>
          <w:sz w:val="24"/>
          <w:szCs w:val="24"/>
        </w:rPr>
        <w:t>De façon schématisée, la hiérarchie qui va du professeur  des écoles au Ministre de l’Education Nationale s’établie de la manière suivante :</w:t>
      </w:r>
    </w:p>
    <w:p w:rsidR="007A46D7" w:rsidRDefault="00BC3787" w:rsidP="006132FE">
      <w:pPr>
        <w:spacing w:line="240" w:lineRule="auto"/>
        <w:jc w:val="center"/>
        <w:rPr>
          <w:sz w:val="24"/>
          <w:szCs w:val="24"/>
        </w:rPr>
      </w:pPr>
      <w:r>
        <w:rPr>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25.4pt;margin-top:16.1pt;width:0;height:33.75pt;z-index:251658240" o:connectortype="straight">
            <v:stroke endarrow="block"/>
          </v:shape>
        </w:pict>
      </w:r>
      <w:r w:rsidR="007A46D7">
        <w:rPr>
          <w:sz w:val="24"/>
          <w:szCs w:val="24"/>
        </w:rPr>
        <w:t>Professeur des écoles</w:t>
      </w:r>
    </w:p>
    <w:p w:rsidR="00E81607" w:rsidRDefault="00E81607" w:rsidP="006132FE">
      <w:pPr>
        <w:spacing w:line="240" w:lineRule="auto"/>
        <w:jc w:val="center"/>
        <w:rPr>
          <w:sz w:val="24"/>
          <w:szCs w:val="24"/>
        </w:rPr>
      </w:pPr>
    </w:p>
    <w:p w:rsidR="007A46D7" w:rsidRPr="00804EFA" w:rsidRDefault="007A46D7" w:rsidP="006132FE">
      <w:pPr>
        <w:spacing w:line="240" w:lineRule="auto"/>
        <w:jc w:val="center"/>
        <w:rPr>
          <w:sz w:val="24"/>
          <w:szCs w:val="24"/>
        </w:rPr>
      </w:pPr>
      <w:r>
        <w:rPr>
          <w:sz w:val="24"/>
          <w:szCs w:val="24"/>
        </w:rPr>
        <w:t xml:space="preserve">Directeur de l’école </w:t>
      </w:r>
      <w:r w:rsidR="00C25F9B">
        <w:rPr>
          <w:sz w:val="24"/>
          <w:szCs w:val="24"/>
        </w:rPr>
        <w:t>(il</w:t>
      </w:r>
      <w:r>
        <w:rPr>
          <w:sz w:val="24"/>
          <w:szCs w:val="24"/>
        </w:rPr>
        <w:t xml:space="preserve"> est à noter que le directeur d’école n’est pas le supérieur hiérarchique du personnel d’enseignement affecté dans son école)</w:t>
      </w:r>
    </w:p>
    <w:p w:rsidR="00E81607" w:rsidRDefault="00BC3787" w:rsidP="006132FE">
      <w:pPr>
        <w:spacing w:line="240" w:lineRule="auto"/>
        <w:jc w:val="center"/>
        <w:rPr>
          <w:sz w:val="24"/>
          <w:szCs w:val="24"/>
        </w:rPr>
      </w:pPr>
      <w:r>
        <w:rPr>
          <w:noProof/>
          <w:sz w:val="24"/>
          <w:szCs w:val="24"/>
          <w:lang w:eastAsia="fr-FR"/>
        </w:rPr>
        <w:pict>
          <v:shape id="_x0000_s1027" type="#_x0000_t32" style="position:absolute;left:0;text-align:left;margin-left:220.9pt;margin-top:4pt;width:.75pt;height:32.25pt;flip:x;z-index:251659264" o:connectortype="straight">
            <v:stroke endarrow="block"/>
          </v:shape>
        </w:pict>
      </w:r>
    </w:p>
    <w:p w:rsidR="00E81607" w:rsidRDefault="00E81607" w:rsidP="00E81607">
      <w:pPr>
        <w:spacing w:line="240" w:lineRule="auto"/>
        <w:jc w:val="center"/>
        <w:rPr>
          <w:sz w:val="24"/>
          <w:szCs w:val="24"/>
        </w:rPr>
      </w:pPr>
    </w:p>
    <w:p w:rsidR="00B73A4F" w:rsidRDefault="001B07C8" w:rsidP="006132FE">
      <w:pPr>
        <w:spacing w:line="240" w:lineRule="auto"/>
        <w:jc w:val="center"/>
        <w:rPr>
          <w:sz w:val="24"/>
          <w:szCs w:val="24"/>
        </w:rPr>
      </w:pPr>
      <w:r>
        <w:rPr>
          <w:sz w:val="24"/>
          <w:szCs w:val="24"/>
        </w:rPr>
        <w:t>I</w:t>
      </w:r>
      <w:r w:rsidR="007A46D7">
        <w:rPr>
          <w:sz w:val="24"/>
          <w:szCs w:val="24"/>
        </w:rPr>
        <w:t>nspecteur (IEN)</w:t>
      </w:r>
    </w:p>
    <w:p w:rsidR="00E81607" w:rsidRDefault="00BC3787" w:rsidP="006132FE">
      <w:pPr>
        <w:spacing w:line="240" w:lineRule="auto"/>
        <w:jc w:val="center"/>
        <w:rPr>
          <w:sz w:val="24"/>
          <w:szCs w:val="24"/>
        </w:rPr>
      </w:pPr>
      <w:r>
        <w:rPr>
          <w:noProof/>
          <w:sz w:val="24"/>
          <w:szCs w:val="24"/>
          <w:lang w:eastAsia="fr-FR"/>
        </w:rPr>
        <w:pict>
          <v:shape id="_x0000_s1028" type="#_x0000_t32" style="position:absolute;left:0;text-align:left;margin-left:220.15pt;margin-top:2.95pt;width:.75pt;height:32.25pt;flip:x;z-index:251660288" o:connectortype="straight">
            <v:stroke endarrow="block"/>
          </v:shape>
        </w:pict>
      </w:r>
    </w:p>
    <w:p w:rsidR="00E81607" w:rsidRDefault="00E81607" w:rsidP="006132FE">
      <w:pPr>
        <w:spacing w:line="240" w:lineRule="auto"/>
        <w:jc w:val="center"/>
        <w:rPr>
          <w:sz w:val="24"/>
          <w:szCs w:val="24"/>
        </w:rPr>
      </w:pPr>
    </w:p>
    <w:p w:rsidR="001B07C8" w:rsidRDefault="001B07C8" w:rsidP="006132FE">
      <w:pPr>
        <w:spacing w:line="240" w:lineRule="auto"/>
        <w:jc w:val="center"/>
        <w:rPr>
          <w:sz w:val="24"/>
          <w:szCs w:val="24"/>
        </w:rPr>
      </w:pPr>
      <w:r>
        <w:rPr>
          <w:sz w:val="24"/>
          <w:szCs w:val="24"/>
        </w:rPr>
        <w:t>I</w:t>
      </w:r>
      <w:r w:rsidR="007A46D7">
        <w:rPr>
          <w:sz w:val="24"/>
          <w:szCs w:val="24"/>
        </w:rPr>
        <w:t>nspecteur  d’académie (IA)</w:t>
      </w:r>
    </w:p>
    <w:p w:rsidR="00E81607" w:rsidRDefault="00BC3787" w:rsidP="006132FE">
      <w:pPr>
        <w:spacing w:line="240" w:lineRule="auto"/>
        <w:jc w:val="center"/>
        <w:rPr>
          <w:sz w:val="24"/>
          <w:szCs w:val="24"/>
        </w:rPr>
      </w:pPr>
      <w:r>
        <w:rPr>
          <w:noProof/>
          <w:sz w:val="24"/>
          <w:szCs w:val="24"/>
          <w:lang w:eastAsia="fr-FR"/>
        </w:rPr>
        <w:pict>
          <v:shape id="_x0000_s1029" type="#_x0000_t32" style="position:absolute;left:0;text-align:left;margin-left:219.4pt;margin-top:1.75pt;width:.75pt;height:32.25pt;flip:x;z-index:251661312" o:connectortype="straight">
            <v:stroke endarrow="block"/>
          </v:shape>
        </w:pict>
      </w:r>
    </w:p>
    <w:p w:rsidR="00E81607" w:rsidRDefault="00E81607" w:rsidP="006132FE">
      <w:pPr>
        <w:spacing w:line="240" w:lineRule="auto"/>
        <w:jc w:val="center"/>
        <w:rPr>
          <w:sz w:val="24"/>
          <w:szCs w:val="24"/>
        </w:rPr>
      </w:pPr>
    </w:p>
    <w:p w:rsidR="007A46D7" w:rsidRDefault="001B07C8" w:rsidP="006132FE">
      <w:pPr>
        <w:spacing w:line="240" w:lineRule="auto"/>
        <w:jc w:val="center"/>
        <w:rPr>
          <w:sz w:val="24"/>
          <w:szCs w:val="24"/>
        </w:rPr>
      </w:pPr>
      <w:r>
        <w:rPr>
          <w:sz w:val="24"/>
          <w:szCs w:val="24"/>
        </w:rPr>
        <w:t>R</w:t>
      </w:r>
      <w:r w:rsidR="007A46D7">
        <w:rPr>
          <w:sz w:val="24"/>
          <w:szCs w:val="24"/>
        </w:rPr>
        <w:t>ecteur</w:t>
      </w:r>
    </w:p>
    <w:p w:rsidR="00E81607" w:rsidRDefault="00BC3787" w:rsidP="006132FE">
      <w:pPr>
        <w:spacing w:line="240" w:lineRule="auto"/>
        <w:jc w:val="center"/>
        <w:rPr>
          <w:sz w:val="24"/>
          <w:szCs w:val="24"/>
        </w:rPr>
      </w:pPr>
      <w:r>
        <w:rPr>
          <w:noProof/>
          <w:sz w:val="24"/>
          <w:szCs w:val="24"/>
          <w:lang w:eastAsia="fr-FR"/>
        </w:rPr>
        <w:pict>
          <v:shape id="_x0000_s1030" type="#_x0000_t32" style="position:absolute;left:0;text-align:left;margin-left:218.65pt;margin-top:4.3pt;width:.75pt;height:32.25pt;flip:x;z-index:251662336" o:connectortype="straight">
            <v:stroke endarrow="block"/>
          </v:shape>
        </w:pict>
      </w:r>
    </w:p>
    <w:p w:rsidR="00E81607" w:rsidRDefault="00E81607" w:rsidP="006132FE">
      <w:pPr>
        <w:spacing w:line="240" w:lineRule="auto"/>
        <w:jc w:val="center"/>
        <w:rPr>
          <w:sz w:val="24"/>
          <w:szCs w:val="24"/>
        </w:rPr>
      </w:pPr>
    </w:p>
    <w:p w:rsidR="001964CB" w:rsidRDefault="007A46D7" w:rsidP="006132FE">
      <w:pPr>
        <w:spacing w:line="240" w:lineRule="auto"/>
        <w:jc w:val="center"/>
        <w:rPr>
          <w:sz w:val="24"/>
          <w:szCs w:val="24"/>
        </w:rPr>
      </w:pPr>
      <w:r>
        <w:rPr>
          <w:sz w:val="24"/>
          <w:szCs w:val="24"/>
        </w:rPr>
        <w:t>Ministre</w:t>
      </w:r>
    </w:p>
    <w:p w:rsidR="001964CB" w:rsidRDefault="001D1CEC" w:rsidP="006132FE">
      <w:pPr>
        <w:spacing w:line="240" w:lineRule="auto"/>
        <w:jc w:val="both"/>
        <w:rPr>
          <w:sz w:val="24"/>
          <w:szCs w:val="24"/>
        </w:rPr>
      </w:pPr>
      <w:r>
        <w:rPr>
          <w:sz w:val="24"/>
          <w:szCs w:val="24"/>
        </w:rPr>
        <w:t>Ce modèle pourrait inspirer le système éducatif burkinabé dans la mise en œuvre de la reforme</w:t>
      </w:r>
    </w:p>
    <w:p w:rsidR="00E465B5" w:rsidRDefault="00E465B5" w:rsidP="00E465B5">
      <w:pPr>
        <w:spacing w:line="240" w:lineRule="auto"/>
        <w:rPr>
          <w:sz w:val="24"/>
          <w:szCs w:val="24"/>
        </w:rPr>
      </w:pPr>
    </w:p>
    <w:p w:rsidR="00B73A4F" w:rsidRPr="00442BA5" w:rsidRDefault="001964CB" w:rsidP="005E7BA8">
      <w:pPr>
        <w:spacing w:line="240" w:lineRule="auto"/>
        <w:rPr>
          <w:b/>
          <w:sz w:val="28"/>
          <w:szCs w:val="28"/>
          <w:u w:val="single"/>
        </w:rPr>
      </w:pPr>
      <w:r w:rsidRPr="001964CB">
        <w:rPr>
          <w:b/>
          <w:sz w:val="28"/>
          <w:szCs w:val="28"/>
        </w:rPr>
        <w:t xml:space="preserve">          </w:t>
      </w:r>
      <w:r>
        <w:rPr>
          <w:b/>
          <w:sz w:val="28"/>
          <w:szCs w:val="28"/>
          <w:u w:val="single"/>
        </w:rPr>
        <w:t>II-</w:t>
      </w:r>
      <w:r w:rsidR="00B96AE1">
        <w:rPr>
          <w:b/>
          <w:sz w:val="28"/>
          <w:szCs w:val="28"/>
          <w:u w:val="single"/>
        </w:rPr>
        <w:t xml:space="preserve">6 </w:t>
      </w:r>
      <w:r w:rsidR="00B73A4F" w:rsidRPr="00442BA5">
        <w:rPr>
          <w:b/>
          <w:sz w:val="28"/>
          <w:szCs w:val="28"/>
          <w:u w:val="single"/>
        </w:rPr>
        <w:t xml:space="preserve">Le Lycée Agricole </w:t>
      </w:r>
      <w:r w:rsidR="00144BA8" w:rsidRPr="00442BA5">
        <w:rPr>
          <w:b/>
          <w:sz w:val="28"/>
          <w:szCs w:val="28"/>
          <w:u w:val="single"/>
        </w:rPr>
        <w:t>CFPPA</w:t>
      </w:r>
      <w:r w:rsidR="00144BA8">
        <w:rPr>
          <w:b/>
          <w:sz w:val="28"/>
          <w:szCs w:val="28"/>
          <w:u w:val="single"/>
        </w:rPr>
        <w:t xml:space="preserve"> ( Centre de formation professionnelle et de promotion agricole</w:t>
      </w:r>
      <w:r w:rsidR="000C5EE3">
        <w:rPr>
          <w:b/>
          <w:sz w:val="28"/>
          <w:szCs w:val="28"/>
          <w:u w:val="single"/>
        </w:rPr>
        <w:t>)</w:t>
      </w:r>
    </w:p>
    <w:p w:rsidR="00B73A4F" w:rsidRDefault="00B73A4F" w:rsidP="00563622">
      <w:pPr>
        <w:spacing w:line="240" w:lineRule="auto"/>
        <w:jc w:val="both"/>
        <w:rPr>
          <w:sz w:val="24"/>
          <w:szCs w:val="24"/>
        </w:rPr>
      </w:pPr>
      <w:r>
        <w:rPr>
          <w:sz w:val="24"/>
          <w:szCs w:val="24"/>
        </w:rPr>
        <w:t>Le secteur agricole es</w:t>
      </w:r>
      <w:r w:rsidR="00B96AE1">
        <w:rPr>
          <w:sz w:val="24"/>
          <w:szCs w:val="24"/>
        </w:rPr>
        <w:t xml:space="preserve">t le secteur le plus développé </w:t>
      </w:r>
      <w:r>
        <w:rPr>
          <w:sz w:val="24"/>
          <w:szCs w:val="24"/>
        </w:rPr>
        <w:t>du département du</w:t>
      </w:r>
      <w:r w:rsidR="008832FA">
        <w:rPr>
          <w:sz w:val="24"/>
          <w:szCs w:val="24"/>
        </w:rPr>
        <w:t xml:space="preserve"> Cantal. </w:t>
      </w:r>
      <w:r w:rsidR="00B96AE1">
        <w:rPr>
          <w:sz w:val="24"/>
          <w:szCs w:val="24"/>
        </w:rPr>
        <w:t>D</w:t>
      </w:r>
      <w:r>
        <w:rPr>
          <w:sz w:val="24"/>
          <w:szCs w:val="24"/>
        </w:rPr>
        <w:t>e ce fait, le CFPPA qui s’inscrit dans la dynamique du renforce</w:t>
      </w:r>
      <w:r w:rsidR="00296F6C">
        <w:rPr>
          <w:sz w:val="24"/>
          <w:szCs w:val="24"/>
        </w:rPr>
        <w:t xml:space="preserve">ment de la capacité des acteurs de ce secteur </w:t>
      </w:r>
      <w:r>
        <w:rPr>
          <w:sz w:val="24"/>
          <w:szCs w:val="24"/>
        </w:rPr>
        <w:t>s’investit dans la formation des futur</w:t>
      </w:r>
      <w:r w:rsidR="00184A31">
        <w:rPr>
          <w:sz w:val="24"/>
          <w:szCs w:val="24"/>
        </w:rPr>
        <w:t>s agriculteurs et de techniciens-Conseils et prestations de service. La formation est diplomate et recouvre trois (3) aspects :</w:t>
      </w:r>
    </w:p>
    <w:p w:rsidR="00184A31" w:rsidRDefault="00184A31" w:rsidP="00563622">
      <w:pPr>
        <w:spacing w:line="240" w:lineRule="auto"/>
        <w:jc w:val="both"/>
        <w:rPr>
          <w:sz w:val="24"/>
          <w:szCs w:val="24"/>
        </w:rPr>
      </w:pPr>
      <w:r>
        <w:rPr>
          <w:sz w:val="24"/>
          <w:szCs w:val="24"/>
        </w:rPr>
        <w:t xml:space="preserve"> 1/ La formation initiale pour 10 mois avec un volume horaire de 200 heures qui s’adresse à ceux qui viennent des établissements scolaires.</w:t>
      </w:r>
    </w:p>
    <w:p w:rsidR="00184A31" w:rsidRDefault="00184A31" w:rsidP="009C304D">
      <w:pPr>
        <w:spacing w:line="240" w:lineRule="auto"/>
        <w:jc w:val="both"/>
        <w:rPr>
          <w:sz w:val="24"/>
          <w:szCs w:val="24"/>
        </w:rPr>
      </w:pPr>
      <w:r>
        <w:rPr>
          <w:sz w:val="24"/>
          <w:szCs w:val="24"/>
        </w:rPr>
        <w:lastRenderedPageBreak/>
        <w:t xml:space="preserve"> 2/ La formation alternée qui reçoit des entreprises et des </w:t>
      </w:r>
      <w:r w:rsidR="00CA0370">
        <w:rPr>
          <w:sz w:val="24"/>
          <w:szCs w:val="24"/>
        </w:rPr>
        <w:t>autres acteurs du secteur des personnels en vue d’un renforcement de capacité</w:t>
      </w:r>
      <w:r w:rsidR="00296F6C">
        <w:rPr>
          <w:sz w:val="24"/>
          <w:szCs w:val="24"/>
        </w:rPr>
        <w:t xml:space="preserve">s </w:t>
      </w:r>
      <w:r w:rsidR="00CA0370">
        <w:rPr>
          <w:sz w:val="24"/>
          <w:szCs w:val="24"/>
        </w:rPr>
        <w:t xml:space="preserve"> et d’amélioration de compétences.</w:t>
      </w:r>
    </w:p>
    <w:p w:rsidR="00CA0370" w:rsidRDefault="00CA0370" w:rsidP="009C304D">
      <w:pPr>
        <w:spacing w:line="240" w:lineRule="auto"/>
        <w:jc w:val="both"/>
        <w:rPr>
          <w:sz w:val="24"/>
          <w:szCs w:val="24"/>
        </w:rPr>
      </w:pPr>
      <w:r>
        <w:rPr>
          <w:sz w:val="24"/>
          <w:szCs w:val="24"/>
        </w:rPr>
        <w:t xml:space="preserve"> 3/ La formation des adultes qui débouche sur le métier d’agriculteur.</w:t>
      </w:r>
    </w:p>
    <w:p w:rsidR="00CA0370" w:rsidRDefault="00CA0370" w:rsidP="009C304D">
      <w:pPr>
        <w:spacing w:line="240" w:lineRule="auto"/>
        <w:jc w:val="both"/>
        <w:rPr>
          <w:sz w:val="24"/>
          <w:szCs w:val="24"/>
        </w:rPr>
      </w:pPr>
      <w:r>
        <w:rPr>
          <w:sz w:val="24"/>
          <w:szCs w:val="24"/>
        </w:rPr>
        <w:t>L’état contribue à la formatio</w:t>
      </w:r>
      <w:r w:rsidR="00296F6C">
        <w:rPr>
          <w:sz w:val="24"/>
          <w:szCs w:val="24"/>
        </w:rPr>
        <w:t xml:space="preserve">n et impose le niveau </w:t>
      </w:r>
      <w:r>
        <w:rPr>
          <w:sz w:val="24"/>
          <w:szCs w:val="24"/>
        </w:rPr>
        <w:t>de formation dont la base de recrutement est le BAC.</w:t>
      </w:r>
    </w:p>
    <w:p w:rsidR="00CA0370" w:rsidRDefault="00CA0370" w:rsidP="009C304D">
      <w:pPr>
        <w:spacing w:line="240" w:lineRule="auto"/>
        <w:jc w:val="both"/>
        <w:rPr>
          <w:sz w:val="24"/>
          <w:szCs w:val="24"/>
        </w:rPr>
      </w:pPr>
      <w:r>
        <w:rPr>
          <w:sz w:val="24"/>
          <w:szCs w:val="24"/>
        </w:rPr>
        <w:t>A la</w:t>
      </w:r>
      <w:r w:rsidR="004C2C56">
        <w:rPr>
          <w:sz w:val="24"/>
          <w:szCs w:val="24"/>
        </w:rPr>
        <w:t xml:space="preserve"> fin de la </w:t>
      </w:r>
      <w:r w:rsidR="00AA1D4B">
        <w:rPr>
          <w:sz w:val="24"/>
          <w:szCs w:val="24"/>
        </w:rPr>
        <w:t xml:space="preserve">formation, sur la base d’un projet de 300.000 à 500.000 Euro à partir d’un prêt à taux préférentiel, l’Etat assure l’installation et l’accompagnement des sortants du CFPPA.  </w:t>
      </w:r>
    </w:p>
    <w:p w:rsidR="00AA1D4B" w:rsidRDefault="00AA1D4B" w:rsidP="009C304D">
      <w:pPr>
        <w:spacing w:line="240" w:lineRule="auto"/>
        <w:jc w:val="both"/>
        <w:rPr>
          <w:sz w:val="24"/>
          <w:szCs w:val="24"/>
        </w:rPr>
      </w:pPr>
      <w:r>
        <w:rPr>
          <w:sz w:val="24"/>
          <w:szCs w:val="24"/>
        </w:rPr>
        <w:t>Les sortants sont donc outillés pour s’installer et la plus petite installation avoisine les 10 ha et demi de superficie</w:t>
      </w:r>
      <w:r w:rsidR="00296F6C">
        <w:rPr>
          <w:sz w:val="24"/>
          <w:szCs w:val="24"/>
        </w:rPr>
        <w:t xml:space="preserve"> par agriculteur.</w:t>
      </w:r>
    </w:p>
    <w:p w:rsidR="00FA6A39" w:rsidRDefault="00B03CD7" w:rsidP="009C304D">
      <w:pPr>
        <w:spacing w:line="240" w:lineRule="auto"/>
        <w:jc w:val="both"/>
        <w:rPr>
          <w:sz w:val="24"/>
          <w:szCs w:val="24"/>
        </w:rPr>
      </w:pPr>
      <w:r>
        <w:rPr>
          <w:sz w:val="24"/>
          <w:szCs w:val="24"/>
        </w:rPr>
        <w:t xml:space="preserve">Les plus grandes installations vont jusque à 70 ha </w:t>
      </w:r>
      <w:r w:rsidR="00296F6C">
        <w:rPr>
          <w:sz w:val="24"/>
          <w:szCs w:val="24"/>
        </w:rPr>
        <w:t>.D</w:t>
      </w:r>
      <w:r>
        <w:rPr>
          <w:sz w:val="24"/>
          <w:szCs w:val="24"/>
        </w:rPr>
        <w:t xml:space="preserve">e plus ils assurent la </w:t>
      </w:r>
      <w:r w:rsidR="0089730F">
        <w:rPr>
          <w:sz w:val="24"/>
          <w:szCs w:val="24"/>
        </w:rPr>
        <w:t>transformation des produits fermiers (</w:t>
      </w:r>
      <w:r w:rsidR="00FA6A39">
        <w:rPr>
          <w:sz w:val="24"/>
          <w:szCs w:val="24"/>
        </w:rPr>
        <w:t>lait, viande) dont nous avons pu visiter une unité de production et de transformation vraiment moderne.</w:t>
      </w:r>
    </w:p>
    <w:p w:rsidR="00FA6A39" w:rsidRDefault="00FA6A39" w:rsidP="009C304D">
      <w:pPr>
        <w:spacing w:line="240" w:lineRule="auto"/>
        <w:jc w:val="both"/>
        <w:rPr>
          <w:sz w:val="24"/>
          <w:szCs w:val="24"/>
        </w:rPr>
      </w:pPr>
      <w:r>
        <w:rPr>
          <w:sz w:val="24"/>
          <w:szCs w:val="24"/>
        </w:rPr>
        <w:t xml:space="preserve"> Les sortants ne sont plus suivis par le CFPPA, mais restent dans l’accompagnement des chambres d’agriculture qui en assurent la quête de la qualité et de performances. </w:t>
      </w:r>
      <w:r w:rsidR="000D4B80">
        <w:rPr>
          <w:sz w:val="24"/>
          <w:szCs w:val="24"/>
        </w:rPr>
        <w:t xml:space="preserve">Il est à signaler </w:t>
      </w:r>
      <w:r w:rsidR="00296F6C">
        <w:rPr>
          <w:sz w:val="24"/>
          <w:szCs w:val="24"/>
        </w:rPr>
        <w:t xml:space="preserve">que la division du travail qui oblige </w:t>
      </w:r>
      <w:r w:rsidR="000D4B80">
        <w:rPr>
          <w:sz w:val="24"/>
          <w:szCs w:val="24"/>
        </w:rPr>
        <w:t xml:space="preserve">les </w:t>
      </w:r>
      <w:r w:rsidR="008832FA">
        <w:rPr>
          <w:sz w:val="24"/>
          <w:szCs w:val="24"/>
        </w:rPr>
        <w:t xml:space="preserve">producteurs à vendre le lait à </w:t>
      </w:r>
      <w:r w:rsidR="000D4B80">
        <w:rPr>
          <w:sz w:val="24"/>
          <w:szCs w:val="24"/>
        </w:rPr>
        <w:t>des transformateurs industriels,</w:t>
      </w:r>
      <w:r w:rsidR="00296F6C">
        <w:rPr>
          <w:sz w:val="24"/>
          <w:szCs w:val="24"/>
        </w:rPr>
        <w:t xml:space="preserve"> lèse ces derniers</w:t>
      </w:r>
      <w:r w:rsidR="000D4B80">
        <w:rPr>
          <w:sz w:val="24"/>
          <w:szCs w:val="24"/>
        </w:rPr>
        <w:t xml:space="preserve"> qui reçoivent de temps à autres, une aide en complémentation de 0,30 à 1 Euro. Nous avons pu à la fin des différents entretiens, visiter une ferme </w:t>
      </w:r>
      <w:r w:rsidR="00A97B7A">
        <w:rPr>
          <w:sz w:val="24"/>
          <w:szCs w:val="24"/>
        </w:rPr>
        <w:t xml:space="preserve">de fromagerie artisanale qui nous a permis de nous familiariser avec la fabrication du </w:t>
      </w:r>
      <w:r w:rsidR="004D19C3">
        <w:rPr>
          <w:sz w:val="24"/>
          <w:szCs w:val="24"/>
        </w:rPr>
        <w:t xml:space="preserve">fromage </w:t>
      </w:r>
      <w:r w:rsidR="00296F6C">
        <w:rPr>
          <w:sz w:val="24"/>
          <w:szCs w:val="24"/>
        </w:rPr>
        <w:t>fermier</w:t>
      </w:r>
      <w:r w:rsidR="004D19C3">
        <w:rPr>
          <w:sz w:val="24"/>
          <w:szCs w:val="24"/>
        </w:rPr>
        <w:t xml:space="preserve"> : le parcours du lait jusqu’à la distribution du </w:t>
      </w:r>
      <w:r w:rsidR="000B3A5F">
        <w:rPr>
          <w:sz w:val="24"/>
          <w:szCs w:val="24"/>
        </w:rPr>
        <w:t xml:space="preserve">fromage. </w:t>
      </w:r>
      <w:r w:rsidR="004D19C3">
        <w:rPr>
          <w:sz w:val="24"/>
          <w:szCs w:val="24"/>
        </w:rPr>
        <w:t>40 litres de lait pour 1 kg de fromage vendu à 12 Euro.</w:t>
      </w:r>
    </w:p>
    <w:p w:rsidR="000B3A5F" w:rsidRDefault="000B3A5F" w:rsidP="005E7BA8">
      <w:pPr>
        <w:spacing w:line="240" w:lineRule="auto"/>
        <w:rPr>
          <w:sz w:val="24"/>
          <w:szCs w:val="24"/>
        </w:rPr>
      </w:pPr>
      <w:r w:rsidRPr="00DB292D">
        <w:rPr>
          <w:b/>
          <w:sz w:val="24"/>
          <w:szCs w:val="24"/>
        </w:rPr>
        <w:t xml:space="preserve"> </w:t>
      </w:r>
      <w:r w:rsidR="00DB292D" w:rsidRPr="00DB292D">
        <w:rPr>
          <w:b/>
          <w:sz w:val="24"/>
          <w:szCs w:val="24"/>
        </w:rPr>
        <w:t>II-</w:t>
      </w:r>
      <w:r w:rsidR="00296F6C" w:rsidRPr="00DB292D">
        <w:rPr>
          <w:b/>
          <w:sz w:val="24"/>
          <w:szCs w:val="24"/>
        </w:rPr>
        <w:t>7</w:t>
      </w:r>
      <w:r w:rsidR="0081486B">
        <w:rPr>
          <w:b/>
          <w:sz w:val="24"/>
          <w:szCs w:val="24"/>
        </w:rPr>
        <w:t>-</w:t>
      </w:r>
      <w:r>
        <w:rPr>
          <w:sz w:val="24"/>
          <w:szCs w:val="24"/>
        </w:rPr>
        <w:t xml:space="preserve"> </w:t>
      </w:r>
      <w:r w:rsidRPr="00442BA5">
        <w:rPr>
          <w:b/>
          <w:sz w:val="28"/>
          <w:szCs w:val="28"/>
          <w:u w:val="single"/>
        </w:rPr>
        <w:t>Visite au CFAS</w:t>
      </w:r>
      <w:r w:rsidR="00880EC8">
        <w:rPr>
          <w:sz w:val="24"/>
          <w:szCs w:val="24"/>
        </w:rPr>
        <w:t xml:space="preserve"> (Centre de formation d’Apprentis Spécialisés)</w:t>
      </w:r>
    </w:p>
    <w:p w:rsidR="00411945" w:rsidRDefault="00880EC8" w:rsidP="00074BA6">
      <w:pPr>
        <w:spacing w:line="240" w:lineRule="auto"/>
        <w:jc w:val="both"/>
        <w:rPr>
          <w:sz w:val="24"/>
          <w:szCs w:val="24"/>
        </w:rPr>
      </w:pPr>
      <w:r>
        <w:rPr>
          <w:sz w:val="24"/>
          <w:szCs w:val="24"/>
        </w:rPr>
        <w:t xml:space="preserve"> Le </w:t>
      </w:r>
      <w:r w:rsidR="00A961FE">
        <w:rPr>
          <w:sz w:val="24"/>
          <w:szCs w:val="24"/>
        </w:rPr>
        <w:t>centre,</w:t>
      </w:r>
      <w:r>
        <w:rPr>
          <w:sz w:val="24"/>
          <w:szCs w:val="24"/>
        </w:rPr>
        <w:t xml:space="preserve"> affilié à IFPP d’Aurillac est une structure associative </w:t>
      </w:r>
      <w:r w:rsidR="00A961FE">
        <w:rPr>
          <w:sz w:val="24"/>
          <w:szCs w:val="24"/>
        </w:rPr>
        <w:t xml:space="preserve"> qui reçoit les enfants </w:t>
      </w:r>
      <w:r>
        <w:rPr>
          <w:sz w:val="24"/>
          <w:szCs w:val="24"/>
        </w:rPr>
        <w:t xml:space="preserve">de 15- 16 ans et </w:t>
      </w:r>
      <w:r w:rsidR="00863DA1">
        <w:rPr>
          <w:sz w:val="24"/>
          <w:szCs w:val="24"/>
        </w:rPr>
        <w:t>plus,</w:t>
      </w:r>
      <w:r w:rsidR="00E2083A">
        <w:rPr>
          <w:sz w:val="24"/>
          <w:szCs w:val="24"/>
        </w:rPr>
        <w:t xml:space="preserve"> </w:t>
      </w:r>
      <w:r>
        <w:rPr>
          <w:sz w:val="24"/>
          <w:szCs w:val="24"/>
        </w:rPr>
        <w:t>déscolarisés</w:t>
      </w:r>
      <w:r w:rsidR="00A961FE">
        <w:rPr>
          <w:sz w:val="24"/>
          <w:szCs w:val="24"/>
        </w:rPr>
        <w:t xml:space="preserve"> ou en difficultés d’apprentissage. C’est une structure qui permet une insertion </w:t>
      </w:r>
      <w:r w:rsidR="002B1CB2">
        <w:rPr>
          <w:sz w:val="24"/>
          <w:szCs w:val="24"/>
        </w:rPr>
        <w:t xml:space="preserve">sociale en restant dans une perspective scolaire, débouchant (les sortants) sur un contrat de travail ou de pré qualification d’adaptation </w:t>
      </w:r>
      <w:r w:rsidR="00A10B3C">
        <w:rPr>
          <w:sz w:val="24"/>
          <w:szCs w:val="24"/>
        </w:rPr>
        <w:t>sociale. La formation est assurée</w:t>
      </w:r>
      <w:r w:rsidR="00E2083A">
        <w:rPr>
          <w:sz w:val="24"/>
          <w:szCs w:val="24"/>
        </w:rPr>
        <w:t xml:space="preserve"> par des formateurs enseignants </w:t>
      </w:r>
      <w:r w:rsidR="00A10B3C">
        <w:rPr>
          <w:sz w:val="24"/>
          <w:szCs w:val="24"/>
        </w:rPr>
        <w:t xml:space="preserve">en </w:t>
      </w:r>
      <w:r w:rsidR="00863DA1">
        <w:rPr>
          <w:sz w:val="24"/>
          <w:szCs w:val="24"/>
        </w:rPr>
        <w:t xml:space="preserve">général. </w:t>
      </w:r>
      <w:r w:rsidR="00E2083A">
        <w:rPr>
          <w:sz w:val="24"/>
          <w:szCs w:val="24"/>
        </w:rPr>
        <w:t>L</w:t>
      </w:r>
      <w:r w:rsidR="00A10B3C">
        <w:rPr>
          <w:sz w:val="24"/>
          <w:szCs w:val="24"/>
        </w:rPr>
        <w:t>e contenu est dispensé en 400 heures/an alternée en 200 heures de théorie (économie – histoire etc) et  200 heures en pratique (atelier)</w:t>
      </w:r>
      <w:r w:rsidR="00863DA1">
        <w:rPr>
          <w:sz w:val="24"/>
          <w:szCs w:val="24"/>
        </w:rPr>
        <w:t>.</w:t>
      </w:r>
      <w:r w:rsidR="00B713AC">
        <w:rPr>
          <w:sz w:val="24"/>
          <w:szCs w:val="24"/>
        </w:rPr>
        <w:t xml:space="preserve"> </w:t>
      </w:r>
      <w:r w:rsidR="00CC251B">
        <w:rPr>
          <w:sz w:val="24"/>
          <w:szCs w:val="24"/>
        </w:rPr>
        <w:t>C’est un lieu de recherche de la meilleure solution possible pour le jeune, une individualisation dans ce qui au mieux peut être fait à l’apprenti.</w:t>
      </w:r>
    </w:p>
    <w:p w:rsidR="00880EC8" w:rsidRDefault="009F5A7D" w:rsidP="00074BA6">
      <w:pPr>
        <w:spacing w:line="240" w:lineRule="auto"/>
        <w:jc w:val="both"/>
        <w:rPr>
          <w:sz w:val="24"/>
          <w:szCs w:val="24"/>
        </w:rPr>
      </w:pPr>
      <w:r>
        <w:rPr>
          <w:sz w:val="24"/>
          <w:szCs w:val="24"/>
        </w:rPr>
        <w:t xml:space="preserve">80 à 85% de jeunes sortis de ce centre ont obtenu un emploi durable. </w:t>
      </w:r>
      <w:r w:rsidR="00077A20">
        <w:rPr>
          <w:sz w:val="24"/>
          <w:szCs w:val="24"/>
        </w:rPr>
        <w:t xml:space="preserve">Taux de placement à 99%. </w:t>
      </w:r>
    </w:p>
    <w:p w:rsidR="00077A20" w:rsidRDefault="00077A20" w:rsidP="00074BA6">
      <w:pPr>
        <w:spacing w:line="240" w:lineRule="auto"/>
        <w:jc w:val="both"/>
        <w:rPr>
          <w:sz w:val="24"/>
          <w:szCs w:val="24"/>
        </w:rPr>
      </w:pPr>
      <w:r>
        <w:rPr>
          <w:sz w:val="24"/>
          <w:szCs w:val="24"/>
        </w:rPr>
        <w:t>La plus grande difficulté de ce centre est l’acceptation de la reconnaissance du handicap  des enfants par leurs parents.</w:t>
      </w:r>
    </w:p>
    <w:p w:rsidR="00077A20" w:rsidRDefault="00077A20" w:rsidP="00074BA6">
      <w:pPr>
        <w:spacing w:line="240" w:lineRule="auto"/>
        <w:jc w:val="both"/>
        <w:rPr>
          <w:sz w:val="24"/>
          <w:szCs w:val="24"/>
        </w:rPr>
      </w:pPr>
      <w:r>
        <w:rPr>
          <w:sz w:val="24"/>
          <w:szCs w:val="24"/>
        </w:rPr>
        <w:t xml:space="preserve">Le centre est financé par l’état et les entreprises qui ont obligation d’embaucher ce type de personnel ou de payer un impôt qui permet au centre de </w:t>
      </w:r>
      <w:r w:rsidR="00B713AC">
        <w:rPr>
          <w:sz w:val="24"/>
          <w:szCs w:val="24"/>
        </w:rPr>
        <w:t>fonctionner</w:t>
      </w:r>
      <w:r w:rsidR="009148B7">
        <w:rPr>
          <w:sz w:val="24"/>
          <w:szCs w:val="24"/>
        </w:rPr>
        <w:t>.</w:t>
      </w:r>
    </w:p>
    <w:p w:rsidR="00077A20" w:rsidRPr="00442BA5" w:rsidRDefault="009148B7" w:rsidP="005E7BA8">
      <w:pPr>
        <w:spacing w:line="240" w:lineRule="auto"/>
        <w:rPr>
          <w:b/>
          <w:sz w:val="28"/>
          <w:szCs w:val="28"/>
        </w:rPr>
      </w:pPr>
      <w:r>
        <w:rPr>
          <w:b/>
          <w:sz w:val="28"/>
          <w:szCs w:val="28"/>
          <w:u w:val="single"/>
        </w:rPr>
        <w:t>II-8-</w:t>
      </w:r>
      <w:r w:rsidR="00077A20" w:rsidRPr="00442BA5">
        <w:rPr>
          <w:b/>
          <w:sz w:val="28"/>
          <w:szCs w:val="28"/>
          <w:u w:val="single"/>
        </w:rPr>
        <w:t>Visite au CDDP</w:t>
      </w:r>
      <w:r>
        <w:rPr>
          <w:b/>
          <w:sz w:val="28"/>
          <w:szCs w:val="28"/>
          <w:u w:val="single"/>
        </w:rPr>
        <w:t xml:space="preserve"> </w:t>
      </w:r>
      <w:r w:rsidR="00777868">
        <w:rPr>
          <w:b/>
          <w:sz w:val="28"/>
          <w:szCs w:val="28"/>
          <w:u w:val="single"/>
        </w:rPr>
        <w:t>(Centre de Documentation Départemental Pédagogique)</w:t>
      </w:r>
    </w:p>
    <w:p w:rsidR="00E426A5" w:rsidRDefault="00CC7A7A" w:rsidP="0081486B">
      <w:pPr>
        <w:spacing w:line="240" w:lineRule="auto"/>
        <w:jc w:val="both"/>
        <w:rPr>
          <w:sz w:val="24"/>
          <w:szCs w:val="24"/>
        </w:rPr>
      </w:pPr>
      <w:r>
        <w:rPr>
          <w:sz w:val="24"/>
          <w:szCs w:val="24"/>
        </w:rPr>
        <w:t>La visite au CDDP nous a permis de comprendre et de toucher du dro</w:t>
      </w:r>
      <w:r w:rsidR="00B713AC">
        <w:rPr>
          <w:sz w:val="24"/>
          <w:szCs w:val="24"/>
        </w:rPr>
        <w:t>it une volonté ferme de ressourcer</w:t>
      </w:r>
      <w:r>
        <w:rPr>
          <w:sz w:val="24"/>
          <w:szCs w:val="24"/>
        </w:rPr>
        <w:t xml:space="preserve"> les apprenants à travers une disponibilité de document</w:t>
      </w:r>
      <w:r w:rsidR="00B713AC">
        <w:rPr>
          <w:sz w:val="24"/>
          <w:szCs w:val="24"/>
        </w:rPr>
        <w:t>s</w:t>
      </w:r>
      <w:r>
        <w:rPr>
          <w:sz w:val="24"/>
          <w:szCs w:val="24"/>
        </w:rPr>
        <w:t xml:space="preserve"> pour soutenir les apprentissages et la </w:t>
      </w:r>
      <w:r w:rsidR="00B679CE">
        <w:rPr>
          <w:sz w:val="24"/>
          <w:szCs w:val="24"/>
        </w:rPr>
        <w:t xml:space="preserve">formation. Nous nous sommes entretenus avec Madame </w:t>
      </w:r>
      <w:r w:rsidR="0081563E">
        <w:rPr>
          <w:sz w:val="24"/>
          <w:szCs w:val="24"/>
        </w:rPr>
        <w:t>Elizabeth L</w:t>
      </w:r>
      <w:r w:rsidR="00B679CE">
        <w:rPr>
          <w:sz w:val="24"/>
          <w:szCs w:val="24"/>
        </w:rPr>
        <w:t>a Roche</w:t>
      </w:r>
      <w:r w:rsidR="00BC07D5">
        <w:rPr>
          <w:sz w:val="24"/>
          <w:szCs w:val="24"/>
        </w:rPr>
        <w:t xml:space="preserve"> Inspectrice chargée des maternelles,</w:t>
      </w:r>
      <w:r w:rsidR="00B679CE">
        <w:rPr>
          <w:sz w:val="24"/>
          <w:szCs w:val="24"/>
        </w:rPr>
        <w:t xml:space="preserve"> avec qui nous</w:t>
      </w:r>
      <w:r w:rsidR="00B713AC">
        <w:rPr>
          <w:sz w:val="24"/>
          <w:szCs w:val="24"/>
        </w:rPr>
        <w:t xml:space="preserve"> avons</w:t>
      </w:r>
      <w:r w:rsidR="00B679CE">
        <w:rPr>
          <w:sz w:val="24"/>
          <w:szCs w:val="24"/>
        </w:rPr>
        <w:t xml:space="preserve"> parcouru une fois de plus, la structuration, </w:t>
      </w:r>
      <w:r w:rsidR="00AB444A">
        <w:rPr>
          <w:sz w:val="24"/>
          <w:szCs w:val="24"/>
        </w:rPr>
        <w:t>l’apprentissage,</w:t>
      </w:r>
      <w:r w:rsidR="00B679CE">
        <w:rPr>
          <w:sz w:val="24"/>
          <w:szCs w:val="24"/>
        </w:rPr>
        <w:t xml:space="preserve"> de la garderie à l’</w:t>
      </w:r>
      <w:r w:rsidR="004C21BA">
        <w:rPr>
          <w:sz w:val="24"/>
          <w:szCs w:val="24"/>
        </w:rPr>
        <w:t>université</w:t>
      </w:r>
      <w:r w:rsidR="00B713AC">
        <w:rPr>
          <w:sz w:val="24"/>
          <w:szCs w:val="24"/>
        </w:rPr>
        <w:t>.</w:t>
      </w:r>
    </w:p>
    <w:p w:rsidR="00CC7A7A" w:rsidRDefault="004C21BA" w:rsidP="0081486B">
      <w:pPr>
        <w:spacing w:line="240" w:lineRule="auto"/>
        <w:jc w:val="both"/>
        <w:rPr>
          <w:sz w:val="24"/>
          <w:szCs w:val="24"/>
        </w:rPr>
      </w:pPr>
      <w:r>
        <w:rPr>
          <w:sz w:val="24"/>
          <w:szCs w:val="24"/>
        </w:rPr>
        <w:lastRenderedPageBreak/>
        <w:t>L’accent est mis ici sur des compétences de bases qu’il faut maîtriser avant de passer à une étape supérieure.</w:t>
      </w:r>
    </w:p>
    <w:p w:rsidR="004C21BA" w:rsidRDefault="004C21BA" w:rsidP="005E7BA8">
      <w:pPr>
        <w:spacing w:line="240" w:lineRule="auto"/>
        <w:rPr>
          <w:sz w:val="24"/>
          <w:szCs w:val="24"/>
        </w:rPr>
      </w:pPr>
    </w:p>
    <w:p w:rsidR="006427CD" w:rsidRPr="00442BA5" w:rsidRDefault="006427CD" w:rsidP="005E7BA8">
      <w:pPr>
        <w:spacing w:line="240" w:lineRule="auto"/>
        <w:rPr>
          <w:b/>
          <w:sz w:val="28"/>
          <w:szCs w:val="28"/>
        </w:rPr>
      </w:pPr>
      <w:r>
        <w:rPr>
          <w:sz w:val="24"/>
          <w:szCs w:val="24"/>
        </w:rPr>
        <w:t xml:space="preserve">    </w:t>
      </w:r>
      <w:r w:rsidR="008314C7" w:rsidRPr="008314C7">
        <w:rPr>
          <w:b/>
          <w:sz w:val="24"/>
          <w:szCs w:val="24"/>
        </w:rPr>
        <w:t>II-9</w:t>
      </w:r>
      <w:r>
        <w:rPr>
          <w:sz w:val="24"/>
          <w:szCs w:val="24"/>
        </w:rPr>
        <w:t xml:space="preserve"> </w:t>
      </w:r>
      <w:r w:rsidR="008314C7">
        <w:rPr>
          <w:b/>
          <w:sz w:val="28"/>
          <w:szCs w:val="28"/>
          <w:u w:val="single"/>
        </w:rPr>
        <w:t>-</w:t>
      </w:r>
      <w:r w:rsidRPr="008314C7">
        <w:rPr>
          <w:b/>
          <w:sz w:val="28"/>
          <w:szCs w:val="28"/>
          <w:u w:val="single"/>
        </w:rPr>
        <w:t xml:space="preserve"> </w:t>
      </w:r>
      <w:r w:rsidRPr="00442BA5">
        <w:rPr>
          <w:b/>
          <w:sz w:val="28"/>
          <w:szCs w:val="28"/>
          <w:u w:val="single"/>
        </w:rPr>
        <w:t>L’Ecole de la deuxième chance</w:t>
      </w:r>
    </w:p>
    <w:p w:rsidR="004B2E65" w:rsidRDefault="00A01696" w:rsidP="0081486B">
      <w:pPr>
        <w:spacing w:line="240" w:lineRule="auto"/>
        <w:jc w:val="both"/>
        <w:rPr>
          <w:sz w:val="24"/>
          <w:szCs w:val="24"/>
        </w:rPr>
      </w:pPr>
      <w:r>
        <w:rPr>
          <w:sz w:val="24"/>
          <w:szCs w:val="24"/>
        </w:rPr>
        <w:t>L’école de la deuxième chance, comme son nom l’indique est logée au Musée Saint Etienne,</w:t>
      </w:r>
      <w:r w:rsidR="00B713AC">
        <w:rPr>
          <w:sz w:val="24"/>
          <w:szCs w:val="24"/>
        </w:rPr>
        <w:t xml:space="preserve"> au Muséum</w:t>
      </w:r>
      <w:r w:rsidR="00EC466D">
        <w:rPr>
          <w:sz w:val="24"/>
          <w:szCs w:val="24"/>
        </w:rPr>
        <w:t xml:space="preserve"> des volcans. Elle </w:t>
      </w:r>
      <w:r w:rsidR="00B713AC">
        <w:rPr>
          <w:sz w:val="24"/>
          <w:szCs w:val="24"/>
        </w:rPr>
        <w:t xml:space="preserve">permet à une catégorie d’élèves </w:t>
      </w:r>
      <w:r>
        <w:rPr>
          <w:sz w:val="24"/>
          <w:szCs w:val="24"/>
        </w:rPr>
        <w:t xml:space="preserve"> en situation très difficile et attesté</w:t>
      </w:r>
      <w:r w:rsidR="004B2E65">
        <w:rPr>
          <w:sz w:val="24"/>
          <w:szCs w:val="24"/>
        </w:rPr>
        <w:t xml:space="preserve"> par le Conseil de santé</w:t>
      </w:r>
      <w:r w:rsidR="00EC466D">
        <w:rPr>
          <w:sz w:val="24"/>
          <w:szCs w:val="24"/>
        </w:rPr>
        <w:t>,</w:t>
      </w:r>
      <w:r w:rsidR="004B2E65">
        <w:rPr>
          <w:sz w:val="24"/>
          <w:szCs w:val="24"/>
        </w:rPr>
        <w:t xml:space="preserve"> de suivre une formation ciblée et adaptée en 7 mois (950 heures) en vue de leur permettre une insertion soc</w:t>
      </w:r>
      <w:r w:rsidR="00EC466D">
        <w:rPr>
          <w:sz w:val="24"/>
          <w:szCs w:val="24"/>
        </w:rPr>
        <w:t xml:space="preserve">iale à travers une formation. </w:t>
      </w:r>
      <w:r w:rsidR="004B2E65">
        <w:rPr>
          <w:sz w:val="24"/>
          <w:szCs w:val="24"/>
        </w:rPr>
        <w:t>Ce sont des enfants de parents en difficultés sociales  ou envoyés par des structures.</w:t>
      </w:r>
    </w:p>
    <w:p w:rsidR="00A01696" w:rsidRDefault="004B2E65" w:rsidP="0081486B">
      <w:pPr>
        <w:spacing w:line="240" w:lineRule="auto"/>
        <w:jc w:val="both"/>
        <w:rPr>
          <w:sz w:val="24"/>
          <w:szCs w:val="24"/>
        </w:rPr>
      </w:pPr>
      <w:r>
        <w:rPr>
          <w:sz w:val="24"/>
          <w:szCs w:val="24"/>
        </w:rPr>
        <w:t xml:space="preserve">L’école a été crée </w:t>
      </w:r>
      <w:r w:rsidR="00B713AC">
        <w:rPr>
          <w:sz w:val="24"/>
          <w:szCs w:val="24"/>
        </w:rPr>
        <w:t xml:space="preserve">en 2006 par Edith Cresson </w:t>
      </w:r>
      <w:r w:rsidR="001032FB">
        <w:rPr>
          <w:sz w:val="24"/>
          <w:szCs w:val="24"/>
        </w:rPr>
        <w:t>(Ancien</w:t>
      </w:r>
      <w:r>
        <w:rPr>
          <w:sz w:val="24"/>
          <w:szCs w:val="24"/>
        </w:rPr>
        <w:t xml:space="preserve"> </w:t>
      </w:r>
      <w:r w:rsidR="00FF6A62">
        <w:rPr>
          <w:sz w:val="24"/>
          <w:szCs w:val="24"/>
        </w:rPr>
        <w:t>Premier Ministre de France)</w:t>
      </w:r>
    </w:p>
    <w:p w:rsidR="009B2EF3" w:rsidRPr="008D4451" w:rsidRDefault="008D4451" w:rsidP="005E7BA8">
      <w:pPr>
        <w:spacing w:line="240" w:lineRule="auto"/>
        <w:rPr>
          <w:b/>
          <w:sz w:val="24"/>
          <w:szCs w:val="24"/>
          <w:u w:val="single"/>
        </w:rPr>
      </w:pPr>
      <w:r w:rsidRPr="008D4451">
        <w:rPr>
          <w:b/>
          <w:sz w:val="24"/>
          <w:szCs w:val="24"/>
          <w:u w:val="single"/>
        </w:rPr>
        <w:t>II-10-</w:t>
      </w:r>
      <w:r w:rsidR="00136EAB">
        <w:rPr>
          <w:b/>
          <w:sz w:val="24"/>
          <w:szCs w:val="24"/>
          <w:u w:val="single"/>
        </w:rPr>
        <w:t>Visite  de la Médiathè</w:t>
      </w:r>
      <w:r w:rsidR="009B2EF3" w:rsidRPr="008D4451">
        <w:rPr>
          <w:b/>
          <w:sz w:val="24"/>
          <w:szCs w:val="24"/>
          <w:u w:val="single"/>
        </w:rPr>
        <w:t>que</w:t>
      </w:r>
      <w:r>
        <w:rPr>
          <w:b/>
          <w:sz w:val="24"/>
          <w:szCs w:val="24"/>
          <w:u w:val="single"/>
        </w:rPr>
        <w:t xml:space="preserve"> de VIC  SUR  CERE</w:t>
      </w:r>
    </w:p>
    <w:p w:rsidR="009B2EF3" w:rsidRDefault="00AC07F8" w:rsidP="0081486B">
      <w:pPr>
        <w:spacing w:line="240" w:lineRule="auto"/>
        <w:jc w:val="both"/>
        <w:rPr>
          <w:sz w:val="24"/>
          <w:szCs w:val="24"/>
        </w:rPr>
      </w:pPr>
      <w:r>
        <w:rPr>
          <w:sz w:val="24"/>
          <w:szCs w:val="24"/>
        </w:rPr>
        <w:t>La médiathèque est une structure communale ouverte à tout public en vue d’apporter un complément d’activité de lecture au niveau des écoles et des collèges par le prêt des livres, CD ,Vidéos, etc…</w:t>
      </w:r>
    </w:p>
    <w:p w:rsidR="00AC07F8" w:rsidRDefault="00AC07F8" w:rsidP="0081486B">
      <w:pPr>
        <w:spacing w:line="240" w:lineRule="auto"/>
        <w:jc w:val="both"/>
        <w:rPr>
          <w:sz w:val="24"/>
          <w:szCs w:val="24"/>
        </w:rPr>
      </w:pPr>
      <w:r>
        <w:rPr>
          <w:sz w:val="24"/>
          <w:szCs w:val="24"/>
        </w:rPr>
        <w:t xml:space="preserve"> C’est un espace média </w:t>
      </w:r>
      <w:r w:rsidR="00136EAB">
        <w:rPr>
          <w:sz w:val="24"/>
          <w:szCs w:val="24"/>
        </w:rPr>
        <w:t>mis à la disposition des abonnés.</w:t>
      </w:r>
    </w:p>
    <w:p w:rsidR="00136EAB" w:rsidRDefault="00136EAB" w:rsidP="0081486B">
      <w:pPr>
        <w:spacing w:line="240" w:lineRule="auto"/>
        <w:jc w:val="both"/>
        <w:rPr>
          <w:sz w:val="24"/>
          <w:szCs w:val="24"/>
        </w:rPr>
      </w:pPr>
      <w:r>
        <w:rPr>
          <w:sz w:val="24"/>
          <w:szCs w:val="24"/>
        </w:rPr>
        <w:t>Sous la supervision de ALINE AURIEL nous avons eu un échange nourri franc et direct avec les élèves d’une classe de 6</w:t>
      </w:r>
      <w:r w:rsidRPr="00136EAB">
        <w:rPr>
          <w:sz w:val="24"/>
          <w:szCs w:val="24"/>
          <w:vertAlign w:val="superscript"/>
        </w:rPr>
        <w:t>ème</w:t>
      </w:r>
      <w:r>
        <w:rPr>
          <w:sz w:val="24"/>
          <w:szCs w:val="24"/>
        </w:rPr>
        <w:t xml:space="preserve"> du collège de VIC SUR CERE. Cela  a permis à ces enfants  de mieux connaître le Burkina Faso</w:t>
      </w:r>
      <w:r w:rsidR="00D13F52">
        <w:rPr>
          <w:sz w:val="24"/>
          <w:szCs w:val="24"/>
        </w:rPr>
        <w:t xml:space="preserve">. </w:t>
      </w:r>
    </w:p>
    <w:p w:rsidR="009B2EF3" w:rsidRDefault="00CD2CE9" w:rsidP="005E7BA8">
      <w:pPr>
        <w:spacing w:line="240" w:lineRule="auto"/>
        <w:rPr>
          <w:sz w:val="24"/>
          <w:szCs w:val="24"/>
        </w:rPr>
      </w:pPr>
      <w:r w:rsidRPr="002739DE">
        <w:rPr>
          <w:b/>
          <w:sz w:val="24"/>
          <w:szCs w:val="24"/>
        </w:rPr>
        <w:t xml:space="preserve">           </w:t>
      </w:r>
      <w:r w:rsidR="00C60ACE" w:rsidRPr="00C60ACE">
        <w:rPr>
          <w:b/>
          <w:sz w:val="24"/>
          <w:szCs w:val="24"/>
          <w:u w:val="single"/>
        </w:rPr>
        <w:t>II-10-</w:t>
      </w:r>
      <w:r w:rsidRPr="00C60ACE">
        <w:rPr>
          <w:b/>
          <w:sz w:val="24"/>
          <w:szCs w:val="24"/>
          <w:u w:val="single"/>
        </w:rPr>
        <w:t xml:space="preserve"> </w:t>
      </w:r>
      <w:r w:rsidR="009B2EF3" w:rsidRPr="00C60ACE">
        <w:rPr>
          <w:b/>
          <w:sz w:val="24"/>
          <w:szCs w:val="24"/>
          <w:u w:val="single"/>
        </w:rPr>
        <w:t>Visite au RAM</w:t>
      </w:r>
      <w:r w:rsidR="009B2EF3">
        <w:rPr>
          <w:sz w:val="24"/>
          <w:szCs w:val="24"/>
        </w:rPr>
        <w:t>. (Relais d’As</w:t>
      </w:r>
      <w:r w:rsidR="00C60ACE">
        <w:rPr>
          <w:sz w:val="24"/>
          <w:szCs w:val="24"/>
        </w:rPr>
        <w:t>sistant</w:t>
      </w:r>
      <w:r w:rsidR="009B2EF3">
        <w:rPr>
          <w:sz w:val="24"/>
          <w:szCs w:val="24"/>
        </w:rPr>
        <w:t>e</w:t>
      </w:r>
      <w:r w:rsidR="00C60ACE">
        <w:rPr>
          <w:sz w:val="24"/>
          <w:szCs w:val="24"/>
        </w:rPr>
        <w:t>s</w:t>
      </w:r>
      <w:r w:rsidR="009B2EF3">
        <w:rPr>
          <w:sz w:val="24"/>
          <w:szCs w:val="24"/>
        </w:rPr>
        <w:t xml:space="preserve"> Maternelles).</w:t>
      </w:r>
    </w:p>
    <w:p w:rsidR="00940E5F" w:rsidRDefault="003136D0" w:rsidP="00D22C60">
      <w:pPr>
        <w:spacing w:line="240" w:lineRule="auto"/>
        <w:jc w:val="both"/>
        <w:rPr>
          <w:sz w:val="24"/>
          <w:szCs w:val="24"/>
        </w:rPr>
      </w:pPr>
      <w:r>
        <w:rPr>
          <w:sz w:val="24"/>
          <w:szCs w:val="24"/>
        </w:rPr>
        <w:t>Nous avons par</w:t>
      </w:r>
      <w:r w:rsidR="009B2EF3">
        <w:rPr>
          <w:sz w:val="24"/>
          <w:szCs w:val="24"/>
        </w:rPr>
        <w:t xml:space="preserve"> la s</w:t>
      </w:r>
      <w:r>
        <w:rPr>
          <w:sz w:val="24"/>
          <w:szCs w:val="24"/>
        </w:rPr>
        <w:t>uite</w:t>
      </w:r>
      <w:r w:rsidR="008D4451">
        <w:rPr>
          <w:sz w:val="24"/>
          <w:szCs w:val="24"/>
        </w:rPr>
        <w:t>,</w:t>
      </w:r>
      <w:r w:rsidR="00CD2CE9">
        <w:rPr>
          <w:sz w:val="24"/>
          <w:szCs w:val="24"/>
        </w:rPr>
        <w:t xml:space="preserve"> pu visité </w:t>
      </w:r>
      <w:r w:rsidR="009B2EF3">
        <w:rPr>
          <w:sz w:val="24"/>
          <w:szCs w:val="24"/>
        </w:rPr>
        <w:t xml:space="preserve">une maison  de l’enfance ou des parents </w:t>
      </w:r>
      <w:r w:rsidR="00CD2CE9">
        <w:rPr>
          <w:sz w:val="24"/>
          <w:szCs w:val="24"/>
        </w:rPr>
        <w:t xml:space="preserve">ne disposant pas suffisamment de temps, confient leurs progénitures à cette garderie qui s’en occupe </w:t>
      </w:r>
      <w:r w:rsidR="008D4451">
        <w:rPr>
          <w:sz w:val="24"/>
          <w:szCs w:val="24"/>
        </w:rPr>
        <w:t xml:space="preserve">pleinement. </w:t>
      </w:r>
      <w:r w:rsidR="003A71F5">
        <w:rPr>
          <w:sz w:val="24"/>
          <w:szCs w:val="24"/>
        </w:rPr>
        <w:t>Ils</w:t>
      </w:r>
      <w:r w:rsidR="001E4B98">
        <w:rPr>
          <w:sz w:val="24"/>
          <w:szCs w:val="24"/>
        </w:rPr>
        <w:t xml:space="preserve"> reviennent les chercher et les déposer au rythme de leurs activités</w:t>
      </w:r>
    </w:p>
    <w:p w:rsidR="00940E5F" w:rsidRDefault="00940E5F" w:rsidP="00D22C60">
      <w:pPr>
        <w:spacing w:line="240" w:lineRule="auto"/>
        <w:jc w:val="both"/>
        <w:rPr>
          <w:sz w:val="24"/>
          <w:szCs w:val="24"/>
        </w:rPr>
      </w:pPr>
      <w:r>
        <w:rPr>
          <w:sz w:val="24"/>
          <w:szCs w:val="24"/>
        </w:rPr>
        <w:t>La grande question ici se pose quant à la</w:t>
      </w:r>
      <w:r w:rsidR="001E4B98">
        <w:rPr>
          <w:sz w:val="24"/>
          <w:szCs w:val="24"/>
        </w:rPr>
        <w:t xml:space="preserve"> qualification des nounou</w:t>
      </w:r>
      <w:r w:rsidR="003A71F5">
        <w:rPr>
          <w:sz w:val="24"/>
          <w:szCs w:val="24"/>
        </w:rPr>
        <w:t>s</w:t>
      </w:r>
      <w:r w:rsidR="001E4B98">
        <w:rPr>
          <w:sz w:val="24"/>
          <w:szCs w:val="24"/>
        </w:rPr>
        <w:t xml:space="preserve"> </w:t>
      </w:r>
      <w:r>
        <w:rPr>
          <w:sz w:val="24"/>
          <w:szCs w:val="24"/>
        </w:rPr>
        <w:t>qui</w:t>
      </w:r>
      <w:r w:rsidR="001E4B98">
        <w:rPr>
          <w:sz w:val="24"/>
          <w:szCs w:val="24"/>
        </w:rPr>
        <w:t xml:space="preserve"> agissent directement </w:t>
      </w:r>
      <w:r>
        <w:rPr>
          <w:sz w:val="24"/>
          <w:szCs w:val="24"/>
        </w:rPr>
        <w:t>su</w:t>
      </w:r>
      <w:r w:rsidR="001E4B98">
        <w:rPr>
          <w:sz w:val="24"/>
          <w:szCs w:val="24"/>
        </w:rPr>
        <w:t>r ce que les mam</w:t>
      </w:r>
      <w:r w:rsidR="000528ED">
        <w:rPr>
          <w:sz w:val="24"/>
          <w:szCs w:val="24"/>
        </w:rPr>
        <w:t xml:space="preserve">ans </w:t>
      </w:r>
      <w:r w:rsidR="001E4B98">
        <w:rPr>
          <w:sz w:val="24"/>
          <w:szCs w:val="24"/>
        </w:rPr>
        <w:t>ont de plus cher</w:t>
      </w:r>
      <w:r w:rsidR="000528ED">
        <w:rPr>
          <w:sz w:val="24"/>
          <w:szCs w:val="24"/>
        </w:rPr>
        <w:t>s</w:t>
      </w:r>
      <w:r w:rsidR="001E4B98">
        <w:rPr>
          <w:sz w:val="24"/>
          <w:szCs w:val="24"/>
        </w:rPr>
        <w:t> : l</w:t>
      </w:r>
      <w:r>
        <w:rPr>
          <w:sz w:val="24"/>
          <w:szCs w:val="24"/>
        </w:rPr>
        <w:t>eur</w:t>
      </w:r>
      <w:r w:rsidR="001E4B98">
        <w:rPr>
          <w:sz w:val="24"/>
          <w:szCs w:val="24"/>
        </w:rPr>
        <w:t>s enfants.</w:t>
      </w:r>
    </w:p>
    <w:p w:rsidR="000528ED" w:rsidRDefault="000528ED" w:rsidP="00D22C60">
      <w:pPr>
        <w:spacing w:line="240" w:lineRule="auto"/>
        <w:jc w:val="both"/>
        <w:rPr>
          <w:sz w:val="24"/>
          <w:szCs w:val="24"/>
        </w:rPr>
      </w:pPr>
      <w:r>
        <w:rPr>
          <w:sz w:val="24"/>
          <w:szCs w:val="24"/>
        </w:rPr>
        <w:t xml:space="preserve">C’est un stade où </w:t>
      </w:r>
      <w:r w:rsidR="00940E5F">
        <w:rPr>
          <w:sz w:val="24"/>
          <w:szCs w:val="24"/>
        </w:rPr>
        <w:t>tout peut être</w:t>
      </w:r>
      <w:r>
        <w:rPr>
          <w:sz w:val="24"/>
          <w:szCs w:val="24"/>
        </w:rPr>
        <w:t xml:space="preserve"> gagné comme tout</w:t>
      </w:r>
      <w:r w:rsidR="00940E5F">
        <w:rPr>
          <w:sz w:val="24"/>
          <w:szCs w:val="24"/>
        </w:rPr>
        <w:t xml:space="preserve"> peut être </w:t>
      </w:r>
      <w:r w:rsidR="00B21B1E">
        <w:rPr>
          <w:sz w:val="24"/>
          <w:szCs w:val="24"/>
        </w:rPr>
        <w:t xml:space="preserve">compromis. </w:t>
      </w:r>
    </w:p>
    <w:p w:rsidR="009B2EF3" w:rsidRDefault="000528ED" w:rsidP="00D22C60">
      <w:pPr>
        <w:spacing w:line="240" w:lineRule="auto"/>
        <w:jc w:val="both"/>
        <w:rPr>
          <w:sz w:val="24"/>
          <w:szCs w:val="24"/>
        </w:rPr>
      </w:pPr>
      <w:r>
        <w:rPr>
          <w:sz w:val="24"/>
          <w:szCs w:val="24"/>
        </w:rPr>
        <w:t>Ce manque de qualification et ou de capacités pourrait être préjudiciable pour la suite de l’éducation de l’enfant.</w:t>
      </w:r>
    </w:p>
    <w:p w:rsidR="00F514E7" w:rsidRDefault="00B21B1E" w:rsidP="005E7BA8">
      <w:pPr>
        <w:spacing w:line="240" w:lineRule="auto"/>
        <w:rPr>
          <w:sz w:val="24"/>
          <w:szCs w:val="24"/>
        </w:rPr>
      </w:pPr>
      <w:r w:rsidRPr="0074056D">
        <w:rPr>
          <w:b/>
          <w:sz w:val="24"/>
          <w:szCs w:val="24"/>
        </w:rPr>
        <w:t xml:space="preserve"> </w:t>
      </w:r>
      <w:r w:rsidR="0074056D" w:rsidRPr="0074056D">
        <w:rPr>
          <w:b/>
          <w:sz w:val="24"/>
          <w:szCs w:val="24"/>
        </w:rPr>
        <w:t>II-11-</w:t>
      </w:r>
      <w:r w:rsidRPr="0074056D">
        <w:rPr>
          <w:b/>
          <w:sz w:val="24"/>
          <w:szCs w:val="24"/>
        </w:rPr>
        <w:t xml:space="preserve">Visite </w:t>
      </w:r>
      <w:r w:rsidR="00E3314D">
        <w:rPr>
          <w:b/>
          <w:sz w:val="24"/>
          <w:szCs w:val="24"/>
        </w:rPr>
        <w:t>à l’</w:t>
      </w:r>
      <w:r w:rsidRPr="0074056D">
        <w:rPr>
          <w:b/>
          <w:sz w:val="24"/>
          <w:szCs w:val="24"/>
        </w:rPr>
        <w:t>Ecole Maternelle</w:t>
      </w:r>
      <w:r>
        <w:rPr>
          <w:sz w:val="24"/>
          <w:szCs w:val="24"/>
        </w:rPr>
        <w:t xml:space="preserve"> </w:t>
      </w:r>
      <w:r w:rsidR="0074056D">
        <w:rPr>
          <w:b/>
          <w:sz w:val="24"/>
          <w:szCs w:val="24"/>
          <w:u w:val="single"/>
        </w:rPr>
        <w:t>de VIC  SUR  CERE</w:t>
      </w:r>
      <w:r>
        <w:rPr>
          <w:sz w:val="24"/>
          <w:szCs w:val="24"/>
        </w:rPr>
        <w:t xml:space="preserve">    </w:t>
      </w:r>
    </w:p>
    <w:p w:rsidR="00F514E7" w:rsidRDefault="005D1464" w:rsidP="00ED10EA">
      <w:pPr>
        <w:spacing w:line="240" w:lineRule="auto"/>
        <w:jc w:val="both"/>
        <w:rPr>
          <w:sz w:val="24"/>
          <w:szCs w:val="24"/>
        </w:rPr>
      </w:pPr>
      <w:r>
        <w:rPr>
          <w:sz w:val="24"/>
          <w:szCs w:val="24"/>
        </w:rPr>
        <w:t xml:space="preserve">Cette école maternelle prend en charge les enfants des moyennes sections 4 -5 ans sous la conduite de la directrice SANDRINE Irlande  nous avons pu apprécier </w:t>
      </w:r>
      <w:r w:rsidR="00F66E3E">
        <w:rPr>
          <w:sz w:val="24"/>
          <w:szCs w:val="24"/>
        </w:rPr>
        <w:t>des salles de classe, la salle de sieste, la salle de motricité et les diverses réalisation collectives des élèves. Une soixantaine d’enfants y est scolarisée et le point de réflexion a porté sur la notion de projet d’école et de projet de classe élaborée sur une période de 3 ans dont une copie nous a été remise.</w:t>
      </w:r>
    </w:p>
    <w:p w:rsidR="002D73A9" w:rsidRPr="00C67BB9" w:rsidRDefault="00C67BB9" w:rsidP="005E7BA8">
      <w:pPr>
        <w:spacing w:line="240" w:lineRule="auto"/>
        <w:rPr>
          <w:b/>
          <w:sz w:val="24"/>
          <w:szCs w:val="24"/>
          <w:u w:val="single"/>
        </w:rPr>
      </w:pPr>
      <w:r>
        <w:rPr>
          <w:sz w:val="24"/>
          <w:szCs w:val="24"/>
        </w:rPr>
        <w:t xml:space="preserve">           </w:t>
      </w:r>
      <w:r w:rsidR="00D64968" w:rsidRPr="00D64968">
        <w:rPr>
          <w:b/>
          <w:sz w:val="24"/>
          <w:szCs w:val="24"/>
        </w:rPr>
        <w:t>III-</w:t>
      </w:r>
      <w:r>
        <w:rPr>
          <w:sz w:val="24"/>
          <w:szCs w:val="24"/>
        </w:rPr>
        <w:t xml:space="preserve"> </w:t>
      </w:r>
      <w:r w:rsidR="002D73A9">
        <w:rPr>
          <w:sz w:val="24"/>
          <w:szCs w:val="24"/>
        </w:rPr>
        <w:t xml:space="preserve">  </w:t>
      </w:r>
      <w:r w:rsidRPr="00C67BB9">
        <w:rPr>
          <w:b/>
          <w:sz w:val="24"/>
          <w:szCs w:val="24"/>
          <w:u w:val="single"/>
        </w:rPr>
        <w:t>LES</w:t>
      </w:r>
      <w:r w:rsidR="002D73A9" w:rsidRPr="00C67BB9">
        <w:rPr>
          <w:b/>
          <w:sz w:val="24"/>
          <w:szCs w:val="24"/>
          <w:u w:val="single"/>
        </w:rPr>
        <w:t xml:space="preserve"> </w:t>
      </w:r>
      <w:r w:rsidR="00A643D6" w:rsidRPr="00C67BB9">
        <w:rPr>
          <w:b/>
          <w:sz w:val="24"/>
          <w:szCs w:val="24"/>
          <w:u w:val="single"/>
        </w:rPr>
        <w:t>ENT</w:t>
      </w:r>
      <w:r w:rsidRPr="00C67BB9">
        <w:rPr>
          <w:b/>
          <w:sz w:val="24"/>
          <w:szCs w:val="24"/>
          <w:u w:val="single"/>
        </w:rPr>
        <w:t>RETIENS DIVERS</w:t>
      </w:r>
    </w:p>
    <w:p w:rsidR="00C67BB9" w:rsidRPr="00374011" w:rsidRDefault="002456BA" w:rsidP="005E7BA8">
      <w:pPr>
        <w:spacing w:line="240" w:lineRule="auto"/>
        <w:rPr>
          <w:b/>
          <w:sz w:val="24"/>
          <w:szCs w:val="24"/>
        </w:rPr>
      </w:pPr>
      <w:r w:rsidRPr="00374011">
        <w:rPr>
          <w:b/>
          <w:sz w:val="24"/>
          <w:szCs w:val="24"/>
        </w:rPr>
        <w:t>III-1-</w:t>
      </w:r>
      <w:r w:rsidR="00C67BB9" w:rsidRPr="00374011">
        <w:rPr>
          <w:b/>
          <w:sz w:val="24"/>
          <w:szCs w:val="24"/>
        </w:rPr>
        <w:t>L’entretien à la Radio</w:t>
      </w:r>
      <w:r w:rsidRPr="00374011">
        <w:rPr>
          <w:b/>
          <w:sz w:val="24"/>
          <w:szCs w:val="24"/>
        </w:rPr>
        <w:t> </w:t>
      </w:r>
    </w:p>
    <w:p w:rsidR="002456BA" w:rsidRDefault="002456BA" w:rsidP="00927CA1">
      <w:pPr>
        <w:spacing w:line="240" w:lineRule="auto"/>
        <w:jc w:val="both"/>
        <w:rPr>
          <w:sz w:val="24"/>
          <w:szCs w:val="24"/>
        </w:rPr>
      </w:pPr>
      <w:r>
        <w:rPr>
          <w:sz w:val="24"/>
          <w:szCs w:val="24"/>
        </w:rPr>
        <w:t xml:space="preserve"> Au cours de notre visite, nous avons eu l’opportunité d’accorder une interview de 23 minutes à Monsieur SERGE MIELVAQUE président de la radio RPA (Radio Pays </w:t>
      </w:r>
      <w:r w:rsidR="00927CA1">
        <w:rPr>
          <w:sz w:val="24"/>
          <w:szCs w:val="24"/>
        </w:rPr>
        <w:t>d’AURILLAC)</w:t>
      </w:r>
      <w:r>
        <w:rPr>
          <w:sz w:val="24"/>
          <w:szCs w:val="24"/>
        </w:rPr>
        <w:t xml:space="preserve"> </w:t>
      </w:r>
      <w:r>
        <w:rPr>
          <w:sz w:val="24"/>
          <w:szCs w:val="24"/>
        </w:rPr>
        <w:lastRenderedPageBreak/>
        <w:t>émettant  sur 107.4 FM. L’entretien a porté sur la connaissance de  l’association NANGA BOUSSOUM, le stage d’observation et échanges réciproques et autres argumentaires sur les acquis du stage.</w:t>
      </w:r>
    </w:p>
    <w:p w:rsidR="000D7C61" w:rsidRPr="00374011" w:rsidRDefault="00BD075A" w:rsidP="00927CA1">
      <w:pPr>
        <w:spacing w:line="240" w:lineRule="auto"/>
        <w:jc w:val="both"/>
        <w:rPr>
          <w:b/>
          <w:sz w:val="24"/>
          <w:szCs w:val="24"/>
        </w:rPr>
      </w:pPr>
      <w:r>
        <w:rPr>
          <w:b/>
          <w:sz w:val="24"/>
          <w:szCs w:val="24"/>
        </w:rPr>
        <w:t>III</w:t>
      </w:r>
      <w:r w:rsidR="00374011" w:rsidRPr="00374011">
        <w:rPr>
          <w:b/>
          <w:sz w:val="24"/>
          <w:szCs w:val="24"/>
        </w:rPr>
        <w:t>-2-</w:t>
      </w:r>
      <w:r w:rsidR="00C67BB9" w:rsidRPr="00374011">
        <w:rPr>
          <w:b/>
          <w:sz w:val="24"/>
          <w:szCs w:val="24"/>
        </w:rPr>
        <w:t xml:space="preserve"> Insertion dans le journal « la montagne »</w:t>
      </w:r>
    </w:p>
    <w:p w:rsidR="000765D3" w:rsidRDefault="002D4054" w:rsidP="00927CA1">
      <w:pPr>
        <w:spacing w:line="240" w:lineRule="auto"/>
        <w:jc w:val="both"/>
        <w:rPr>
          <w:sz w:val="24"/>
          <w:szCs w:val="24"/>
        </w:rPr>
      </w:pPr>
      <w:r>
        <w:rPr>
          <w:sz w:val="24"/>
          <w:szCs w:val="24"/>
        </w:rPr>
        <w:t xml:space="preserve">Nous avons pu bénéficier d’une insertion dans un journal de la place « la montagne » qui a relayé l’objet de notre séjour dans sa parution du 26 octobre 2012. </w:t>
      </w:r>
    </w:p>
    <w:p w:rsidR="000765D3" w:rsidRDefault="00C67BB9" w:rsidP="00927CA1">
      <w:pPr>
        <w:spacing w:line="240" w:lineRule="auto"/>
        <w:jc w:val="both"/>
        <w:rPr>
          <w:sz w:val="24"/>
          <w:szCs w:val="24"/>
        </w:rPr>
      </w:pPr>
      <w:r>
        <w:rPr>
          <w:sz w:val="24"/>
          <w:szCs w:val="24"/>
        </w:rPr>
        <w:t xml:space="preserve">  </w:t>
      </w:r>
    </w:p>
    <w:p w:rsidR="00385AF9" w:rsidRPr="00927CA1" w:rsidRDefault="00927CA1" w:rsidP="00385AF9">
      <w:pPr>
        <w:spacing w:line="240" w:lineRule="auto"/>
        <w:rPr>
          <w:b/>
          <w:sz w:val="28"/>
          <w:szCs w:val="28"/>
        </w:rPr>
      </w:pPr>
      <w:r w:rsidRPr="00927CA1">
        <w:rPr>
          <w:b/>
          <w:sz w:val="28"/>
          <w:szCs w:val="28"/>
        </w:rPr>
        <w:t xml:space="preserve">                        IV- VISITE DES UNITES DE PRODUCTION</w:t>
      </w:r>
    </w:p>
    <w:p w:rsidR="00B8139F" w:rsidRDefault="00B8139F" w:rsidP="00927CA1">
      <w:pPr>
        <w:spacing w:line="240" w:lineRule="auto"/>
        <w:jc w:val="both"/>
        <w:rPr>
          <w:sz w:val="24"/>
          <w:szCs w:val="24"/>
        </w:rPr>
      </w:pPr>
      <w:r>
        <w:rPr>
          <w:sz w:val="24"/>
          <w:szCs w:val="24"/>
        </w:rPr>
        <w:t>Dans le sens de mieux visualiser les acquis scolaires dans le domaine de la production, nous avons effectué des visites dans certain</w:t>
      </w:r>
      <w:r w:rsidR="00D44AF8">
        <w:rPr>
          <w:sz w:val="24"/>
          <w:szCs w:val="24"/>
        </w:rPr>
        <w:t>e</w:t>
      </w:r>
      <w:r>
        <w:rPr>
          <w:sz w:val="24"/>
          <w:szCs w:val="24"/>
        </w:rPr>
        <w:t>s unités vitales qui procurent à Polminhac et à ses environs, tous les besoins de consommation. Il s’agit essentiellement des unités de production suivantes :</w:t>
      </w:r>
    </w:p>
    <w:p w:rsidR="00EF081A" w:rsidRDefault="003B51C2" w:rsidP="00927CA1">
      <w:pPr>
        <w:spacing w:line="240" w:lineRule="auto"/>
        <w:jc w:val="both"/>
        <w:rPr>
          <w:sz w:val="24"/>
          <w:szCs w:val="24"/>
        </w:rPr>
      </w:pPr>
      <w:r>
        <w:rPr>
          <w:sz w:val="24"/>
          <w:szCs w:val="24"/>
        </w:rPr>
        <w:t xml:space="preserve"> </w:t>
      </w:r>
      <w:r w:rsidR="003962EC">
        <w:rPr>
          <w:sz w:val="24"/>
          <w:szCs w:val="24"/>
        </w:rPr>
        <w:t xml:space="preserve">a/ </w:t>
      </w:r>
      <w:r w:rsidR="00385AF9">
        <w:rPr>
          <w:sz w:val="24"/>
          <w:szCs w:val="24"/>
        </w:rPr>
        <w:t xml:space="preserve"> La pisciculture du Ganel ou monsieur Noel Va</w:t>
      </w:r>
      <w:r w:rsidR="00291435">
        <w:rPr>
          <w:sz w:val="24"/>
          <w:szCs w:val="24"/>
        </w:rPr>
        <w:t>zelle produit, à partir d’une source d’eau</w:t>
      </w:r>
      <w:r w:rsidR="00B8139F">
        <w:rPr>
          <w:sz w:val="24"/>
          <w:szCs w:val="24"/>
        </w:rPr>
        <w:t xml:space="preserve"> </w:t>
      </w:r>
      <w:r w:rsidR="00291435">
        <w:rPr>
          <w:sz w:val="24"/>
          <w:szCs w:val="24"/>
        </w:rPr>
        <w:t xml:space="preserve"> bien </w:t>
      </w:r>
      <w:r w:rsidR="003962EC">
        <w:rPr>
          <w:sz w:val="24"/>
          <w:szCs w:val="24"/>
        </w:rPr>
        <w:t>maîtrisée</w:t>
      </w:r>
      <w:r w:rsidR="00385AF9">
        <w:rPr>
          <w:sz w:val="24"/>
          <w:szCs w:val="24"/>
        </w:rPr>
        <w:t>,</w:t>
      </w:r>
      <w:r w:rsidR="00D22E9C">
        <w:rPr>
          <w:sz w:val="24"/>
          <w:szCs w:val="24"/>
        </w:rPr>
        <w:t xml:space="preserve"> plusieurs espèces de </w:t>
      </w:r>
      <w:r w:rsidR="00EF081A">
        <w:rPr>
          <w:sz w:val="24"/>
          <w:szCs w:val="24"/>
        </w:rPr>
        <w:t>poissons (</w:t>
      </w:r>
      <w:r w:rsidR="003962EC">
        <w:rPr>
          <w:sz w:val="24"/>
          <w:szCs w:val="24"/>
        </w:rPr>
        <w:t>arc</w:t>
      </w:r>
      <w:r w:rsidR="00385AF9">
        <w:rPr>
          <w:sz w:val="24"/>
          <w:szCs w:val="24"/>
        </w:rPr>
        <w:t xml:space="preserve"> en</w:t>
      </w:r>
      <w:r w:rsidR="003962EC">
        <w:rPr>
          <w:sz w:val="24"/>
          <w:szCs w:val="24"/>
        </w:rPr>
        <w:t xml:space="preserve"> c</w:t>
      </w:r>
      <w:r w:rsidR="00EF081A">
        <w:rPr>
          <w:sz w:val="24"/>
          <w:szCs w:val="24"/>
        </w:rPr>
        <w:t>iel, truit</w:t>
      </w:r>
      <w:r w:rsidR="00385AF9">
        <w:rPr>
          <w:sz w:val="24"/>
          <w:szCs w:val="24"/>
        </w:rPr>
        <w:t>e</w:t>
      </w:r>
      <w:r w:rsidR="00EF081A">
        <w:rPr>
          <w:sz w:val="24"/>
          <w:szCs w:val="24"/>
        </w:rPr>
        <w:t>s</w:t>
      </w:r>
      <w:r w:rsidR="00385AF9">
        <w:rPr>
          <w:sz w:val="24"/>
          <w:szCs w:val="24"/>
        </w:rPr>
        <w:t xml:space="preserve"> farios, g</w:t>
      </w:r>
      <w:r w:rsidR="00EF081A">
        <w:rPr>
          <w:sz w:val="24"/>
          <w:szCs w:val="24"/>
        </w:rPr>
        <w:t>randes truit</w:t>
      </w:r>
      <w:r w:rsidR="00385AF9">
        <w:rPr>
          <w:sz w:val="24"/>
          <w:szCs w:val="24"/>
        </w:rPr>
        <w:t>es</w:t>
      </w:r>
      <w:r w:rsidR="00EF081A">
        <w:rPr>
          <w:sz w:val="24"/>
          <w:szCs w:val="24"/>
        </w:rPr>
        <w:t>)</w:t>
      </w:r>
      <w:r w:rsidR="006221B7">
        <w:rPr>
          <w:sz w:val="24"/>
          <w:szCs w:val="24"/>
        </w:rPr>
        <w:t xml:space="preserve"> </w:t>
      </w:r>
      <w:r w:rsidR="00EF081A">
        <w:rPr>
          <w:sz w:val="24"/>
          <w:szCs w:val="24"/>
        </w:rPr>
        <w:t>pour la consommation de la population.</w:t>
      </w:r>
    </w:p>
    <w:p w:rsidR="00EF081A" w:rsidRDefault="00385AF9" w:rsidP="00927CA1">
      <w:pPr>
        <w:spacing w:line="240" w:lineRule="auto"/>
        <w:jc w:val="both"/>
        <w:rPr>
          <w:sz w:val="24"/>
          <w:szCs w:val="24"/>
        </w:rPr>
      </w:pPr>
      <w:r>
        <w:rPr>
          <w:sz w:val="24"/>
          <w:szCs w:val="24"/>
        </w:rPr>
        <w:t xml:space="preserve">b/ La ferme de la Ribe </w:t>
      </w:r>
      <w:r w:rsidR="00464199">
        <w:rPr>
          <w:sz w:val="24"/>
          <w:szCs w:val="24"/>
        </w:rPr>
        <w:t xml:space="preserve">de Monsieur Jean-Louis Robert </w:t>
      </w:r>
      <w:r w:rsidR="00EF081A">
        <w:rPr>
          <w:sz w:val="24"/>
          <w:szCs w:val="24"/>
        </w:rPr>
        <w:t xml:space="preserve">qui pratique </w:t>
      </w:r>
      <w:r w:rsidR="008621A9">
        <w:rPr>
          <w:sz w:val="24"/>
          <w:szCs w:val="24"/>
        </w:rPr>
        <w:t xml:space="preserve">l’élevage dans un domaine situé à 1000 m </w:t>
      </w:r>
      <w:r w:rsidR="0008707F">
        <w:rPr>
          <w:sz w:val="24"/>
          <w:szCs w:val="24"/>
        </w:rPr>
        <w:t xml:space="preserve">d’altitude. </w:t>
      </w:r>
      <w:r w:rsidR="00464199">
        <w:rPr>
          <w:sz w:val="24"/>
          <w:szCs w:val="24"/>
        </w:rPr>
        <w:t xml:space="preserve">Cette ferme fournit </w:t>
      </w:r>
      <w:r w:rsidR="008621A9">
        <w:rPr>
          <w:sz w:val="24"/>
          <w:szCs w:val="24"/>
        </w:rPr>
        <w:t xml:space="preserve">des produits laitiers et </w:t>
      </w:r>
      <w:r w:rsidR="0008707F">
        <w:rPr>
          <w:sz w:val="24"/>
          <w:szCs w:val="24"/>
        </w:rPr>
        <w:t>de la viande.</w:t>
      </w:r>
    </w:p>
    <w:p w:rsidR="0008707F" w:rsidRDefault="0008707F" w:rsidP="00927CA1">
      <w:pPr>
        <w:spacing w:line="240" w:lineRule="auto"/>
        <w:jc w:val="both"/>
        <w:rPr>
          <w:sz w:val="24"/>
          <w:szCs w:val="24"/>
        </w:rPr>
      </w:pPr>
      <w:r>
        <w:rPr>
          <w:sz w:val="24"/>
          <w:szCs w:val="24"/>
        </w:rPr>
        <w:t>c/ La ferme de prod</w:t>
      </w:r>
      <w:r w:rsidR="00464199">
        <w:rPr>
          <w:sz w:val="24"/>
          <w:szCs w:val="24"/>
        </w:rPr>
        <w:t xml:space="preserve">uction laitière d’Annie et Gady </w:t>
      </w:r>
      <w:r>
        <w:rPr>
          <w:sz w:val="24"/>
          <w:szCs w:val="24"/>
        </w:rPr>
        <w:t>Tourdes qui élève également des chevaux et</w:t>
      </w:r>
      <w:r w:rsidR="00464199">
        <w:rPr>
          <w:sz w:val="24"/>
          <w:szCs w:val="24"/>
        </w:rPr>
        <w:t xml:space="preserve"> des poulains. Ladite ferme a remporté</w:t>
      </w:r>
      <w:r>
        <w:rPr>
          <w:sz w:val="24"/>
          <w:szCs w:val="24"/>
        </w:rPr>
        <w:t xml:space="preserve"> un tr</w:t>
      </w:r>
      <w:r w:rsidR="00662FB2">
        <w:rPr>
          <w:sz w:val="24"/>
          <w:szCs w:val="24"/>
        </w:rPr>
        <w:t xml:space="preserve">ophée en </w:t>
      </w:r>
      <w:r>
        <w:rPr>
          <w:sz w:val="24"/>
          <w:szCs w:val="24"/>
        </w:rPr>
        <w:t xml:space="preserve"> 2012.</w:t>
      </w:r>
    </w:p>
    <w:p w:rsidR="00E86D2C" w:rsidRDefault="00E86D2C" w:rsidP="00927CA1">
      <w:pPr>
        <w:spacing w:line="240" w:lineRule="auto"/>
        <w:jc w:val="both"/>
        <w:rPr>
          <w:sz w:val="24"/>
          <w:szCs w:val="24"/>
        </w:rPr>
      </w:pPr>
      <w:r>
        <w:rPr>
          <w:sz w:val="24"/>
          <w:szCs w:val="24"/>
        </w:rPr>
        <w:t>d/ La fromagerie</w:t>
      </w:r>
      <w:r w:rsidR="00464199">
        <w:rPr>
          <w:sz w:val="24"/>
          <w:szCs w:val="24"/>
        </w:rPr>
        <w:t xml:space="preserve"> artisanale chez Mr et Mme Navarro à MARUESOLS </w:t>
      </w:r>
      <w:r>
        <w:rPr>
          <w:sz w:val="24"/>
          <w:szCs w:val="24"/>
        </w:rPr>
        <w:t>où nous avons décou</w:t>
      </w:r>
      <w:r w:rsidR="00464199">
        <w:rPr>
          <w:sz w:val="24"/>
          <w:szCs w:val="24"/>
        </w:rPr>
        <w:t>vert la fabrication du fromage f</w:t>
      </w:r>
      <w:r>
        <w:rPr>
          <w:sz w:val="24"/>
          <w:szCs w:val="24"/>
        </w:rPr>
        <w:t>ermier. Nous avons assisté à la production et à la dégustation du fromage.</w:t>
      </w:r>
    </w:p>
    <w:p w:rsidR="001D3A0A" w:rsidRDefault="001D3A0A" w:rsidP="00927CA1">
      <w:pPr>
        <w:spacing w:line="240" w:lineRule="auto"/>
        <w:jc w:val="both"/>
        <w:rPr>
          <w:sz w:val="24"/>
          <w:szCs w:val="24"/>
        </w:rPr>
      </w:pPr>
      <w:r>
        <w:rPr>
          <w:sz w:val="24"/>
          <w:szCs w:val="24"/>
        </w:rPr>
        <w:t>e/ La porcherie qui est en phase d’installation dans u</w:t>
      </w:r>
      <w:r w:rsidR="00464199">
        <w:rPr>
          <w:sz w:val="24"/>
          <w:szCs w:val="24"/>
        </w:rPr>
        <w:t xml:space="preserve">n univers de producteurs de </w:t>
      </w:r>
      <w:r w:rsidR="006221B7">
        <w:rPr>
          <w:sz w:val="24"/>
          <w:szCs w:val="24"/>
        </w:rPr>
        <w:t>lait, de</w:t>
      </w:r>
      <w:r w:rsidR="00464199">
        <w:rPr>
          <w:sz w:val="24"/>
          <w:szCs w:val="24"/>
        </w:rPr>
        <w:t xml:space="preserve"> vaches et de chevaux</w:t>
      </w:r>
      <w:r>
        <w:rPr>
          <w:sz w:val="24"/>
          <w:szCs w:val="24"/>
        </w:rPr>
        <w:t>. Cette porcherie en</w:t>
      </w:r>
      <w:r w:rsidR="00464199">
        <w:rPr>
          <w:sz w:val="24"/>
          <w:szCs w:val="24"/>
        </w:rPr>
        <w:t xml:space="preserve">tretenue par un jeune </w:t>
      </w:r>
      <w:r>
        <w:rPr>
          <w:sz w:val="24"/>
          <w:szCs w:val="24"/>
        </w:rPr>
        <w:t>s’</w:t>
      </w:r>
      <w:r w:rsidR="006221B7">
        <w:rPr>
          <w:sz w:val="24"/>
          <w:szCs w:val="24"/>
        </w:rPr>
        <w:t>inscrit</w:t>
      </w:r>
      <w:r>
        <w:rPr>
          <w:sz w:val="24"/>
          <w:szCs w:val="24"/>
        </w:rPr>
        <w:t xml:space="preserve"> dans la dynamique de création d’emplois aux jeunes. Très modernisée, cette porcherie augure des lendemains meilleurs pour une production de qualité.</w:t>
      </w:r>
    </w:p>
    <w:p w:rsidR="00171F7F" w:rsidRDefault="001D3A0A" w:rsidP="00927CA1">
      <w:pPr>
        <w:spacing w:line="240" w:lineRule="auto"/>
        <w:jc w:val="both"/>
        <w:rPr>
          <w:sz w:val="24"/>
          <w:szCs w:val="24"/>
        </w:rPr>
      </w:pPr>
      <w:r>
        <w:rPr>
          <w:sz w:val="24"/>
          <w:szCs w:val="24"/>
        </w:rPr>
        <w:t>f/ L’usine PYRAM</w:t>
      </w:r>
    </w:p>
    <w:p w:rsidR="008C339D" w:rsidRDefault="00171F7F" w:rsidP="00927CA1">
      <w:pPr>
        <w:spacing w:line="240" w:lineRule="auto"/>
        <w:jc w:val="both"/>
        <w:rPr>
          <w:sz w:val="24"/>
          <w:szCs w:val="24"/>
        </w:rPr>
      </w:pPr>
      <w:r>
        <w:rPr>
          <w:sz w:val="24"/>
          <w:szCs w:val="24"/>
        </w:rPr>
        <w:t xml:space="preserve"> PYRAM est</w:t>
      </w:r>
      <w:r w:rsidR="00EF6C6C">
        <w:rPr>
          <w:sz w:val="24"/>
          <w:szCs w:val="24"/>
        </w:rPr>
        <w:t xml:space="preserve"> une usine de production de meubles de </w:t>
      </w:r>
      <w:r w:rsidR="001266B8">
        <w:rPr>
          <w:sz w:val="24"/>
          <w:szCs w:val="24"/>
        </w:rPr>
        <w:t>qualité,</w:t>
      </w:r>
      <w:r>
        <w:rPr>
          <w:sz w:val="24"/>
          <w:szCs w:val="24"/>
        </w:rPr>
        <w:t xml:space="preserve"> très respectueuse de l’environ</w:t>
      </w:r>
      <w:r w:rsidR="00EF6C6C">
        <w:rPr>
          <w:sz w:val="24"/>
          <w:szCs w:val="24"/>
        </w:rPr>
        <w:t xml:space="preserve">nement qui ne s’approvisionne </w:t>
      </w:r>
      <w:r>
        <w:rPr>
          <w:sz w:val="24"/>
          <w:szCs w:val="24"/>
        </w:rPr>
        <w:t xml:space="preserve">qu’à partir de la matière </w:t>
      </w:r>
      <w:r w:rsidR="008C339D">
        <w:rPr>
          <w:sz w:val="24"/>
          <w:szCs w:val="24"/>
        </w:rPr>
        <w:t>première (</w:t>
      </w:r>
      <w:r>
        <w:rPr>
          <w:sz w:val="24"/>
          <w:szCs w:val="24"/>
        </w:rPr>
        <w:t>bois</w:t>
      </w:r>
      <w:r w:rsidR="008C339D">
        <w:rPr>
          <w:sz w:val="24"/>
          <w:szCs w:val="24"/>
        </w:rPr>
        <w:t>) produite</w:t>
      </w:r>
      <w:r>
        <w:rPr>
          <w:sz w:val="24"/>
          <w:szCs w:val="24"/>
        </w:rPr>
        <w:t xml:space="preserve"> par reboisement. L’usine emploi environ 150 salariés et est dirigée de</w:t>
      </w:r>
      <w:r w:rsidR="008C339D">
        <w:rPr>
          <w:sz w:val="24"/>
          <w:szCs w:val="24"/>
        </w:rPr>
        <w:t xml:space="preserve"> mains de maître  par Madame Marielle</w:t>
      </w:r>
      <w:r w:rsidR="00EF6C6C">
        <w:rPr>
          <w:sz w:val="24"/>
          <w:szCs w:val="24"/>
        </w:rPr>
        <w:t xml:space="preserve"> </w:t>
      </w:r>
      <w:r w:rsidR="008C339D">
        <w:rPr>
          <w:sz w:val="24"/>
          <w:szCs w:val="24"/>
        </w:rPr>
        <w:t xml:space="preserve"> Maniaval, cadre administratif qui en fait une raison de vivre.</w:t>
      </w:r>
    </w:p>
    <w:p w:rsidR="00D053AF" w:rsidRDefault="008C339D" w:rsidP="00927CA1">
      <w:pPr>
        <w:spacing w:line="240" w:lineRule="auto"/>
        <w:jc w:val="both"/>
        <w:rPr>
          <w:sz w:val="24"/>
          <w:szCs w:val="24"/>
        </w:rPr>
      </w:pPr>
      <w:r>
        <w:rPr>
          <w:sz w:val="24"/>
          <w:szCs w:val="24"/>
        </w:rPr>
        <w:t>Tout au long du séjour, l’association n’a ménagé aucun effort pour rendre notre séjour agréable. Ainsi donc,</w:t>
      </w:r>
      <w:r w:rsidR="00EF6C6C">
        <w:rPr>
          <w:sz w:val="24"/>
          <w:szCs w:val="24"/>
        </w:rPr>
        <w:t xml:space="preserve"> </w:t>
      </w:r>
      <w:r>
        <w:rPr>
          <w:sz w:val="24"/>
          <w:szCs w:val="24"/>
        </w:rPr>
        <w:t>elle amis un dispositif spécial qui nous a permis d</w:t>
      </w:r>
      <w:r w:rsidR="001266B8">
        <w:rPr>
          <w:sz w:val="24"/>
          <w:szCs w:val="24"/>
        </w:rPr>
        <w:t xml:space="preserve">’être reçu chaque soir dans </w:t>
      </w:r>
      <w:r>
        <w:rPr>
          <w:sz w:val="24"/>
          <w:szCs w:val="24"/>
        </w:rPr>
        <w:t xml:space="preserve"> une famille d’accueil pour prendre en toute convivialité un </w:t>
      </w:r>
      <w:r w:rsidR="00EF6C6C">
        <w:rPr>
          <w:sz w:val="24"/>
          <w:szCs w:val="24"/>
        </w:rPr>
        <w:t xml:space="preserve">repas. </w:t>
      </w:r>
      <w:r>
        <w:rPr>
          <w:sz w:val="24"/>
          <w:szCs w:val="24"/>
        </w:rPr>
        <w:t>La constance es</w:t>
      </w:r>
      <w:r w:rsidR="00431DFE">
        <w:rPr>
          <w:sz w:val="24"/>
          <w:szCs w:val="24"/>
        </w:rPr>
        <w:t>t de m</w:t>
      </w:r>
      <w:r w:rsidR="00EF6C6C">
        <w:rPr>
          <w:sz w:val="24"/>
          <w:szCs w:val="24"/>
        </w:rPr>
        <w:t>ise et chaque repas se prend en véritable communion.</w:t>
      </w:r>
    </w:p>
    <w:p w:rsidR="00C400B0" w:rsidRPr="00927CA1" w:rsidRDefault="00927CA1" w:rsidP="005E7BA8">
      <w:pPr>
        <w:spacing w:line="240" w:lineRule="auto"/>
        <w:rPr>
          <w:sz w:val="28"/>
          <w:szCs w:val="28"/>
        </w:rPr>
      </w:pPr>
      <w:r w:rsidRPr="00927CA1">
        <w:rPr>
          <w:sz w:val="28"/>
          <w:szCs w:val="28"/>
          <w:u w:val="single"/>
        </w:rPr>
        <w:t>V-LA VISITE DES SITES HISTORIQUES ET TOURISTIQUES</w:t>
      </w:r>
    </w:p>
    <w:p w:rsidR="004507DA" w:rsidRDefault="00014A77" w:rsidP="00260C3C">
      <w:pPr>
        <w:spacing w:line="240" w:lineRule="auto"/>
        <w:jc w:val="both"/>
        <w:rPr>
          <w:sz w:val="24"/>
          <w:szCs w:val="24"/>
        </w:rPr>
      </w:pPr>
      <w:r>
        <w:rPr>
          <w:sz w:val="24"/>
          <w:szCs w:val="24"/>
        </w:rPr>
        <w:t>L’élément culturel n’a pas été occulté au cours de notre séjour</w:t>
      </w:r>
      <w:r w:rsidR="004507DA">
        <w:rPr>
          <w:sz w:val="24"/>
          <w:szCs w:val="24"/>
        </w:rPr>
        <w:t>.</w:t>
      </w:r>
    </w:p>
    <w:p w:rsidR="00014A77" w:rsidRDefault="00EF6C6C" w:rsidP="00260C3C">
      <w:pPr>
        <w:spacing w:line="240" w:lineRule="auto"/>
        <w:jc w:val="both"/>
        <w:rPr>
          <w:sz w:val="24"/>
          <w:szCs w:val="24"/>
        </w:rPr>
      </w:pPr>
      <w:r>
        <w:rPr>
          <w:sz w:val="24"/>
          <w:szCs w:val="24"/>
        </w:rPr>
        <w:t xml:space="preserve">Bien distillé </w:t>
      </w:r>
      <w:r w:rsidR="00534954">
        <w:rPr>
          <w:sz w:val="24"/>
          <w:szCs w:val="24"/>
        </w:rPr>
        <w:t>et programmé nous avo</w:t>
      </w:r>
      <w:r w:rsidR="005210EE">
        <w:rPr>
          <w:sz w:val="24"/>
          <w:szCs w:val="24"/>
        </w:rPr>
        <w:t>ns vécu au rythme de la culture</w:t>
      </w:r>
      <w:r w:rsidR="00534954">
        <w:rPr>
          <w:sz w:val="24"/>
          <w:szCs w:val="24"/>
        </w:rPr>
        <w:t xml:space="preserve"> et de l’histoire d</w:t>
      </w:r>
      <w:r>
        <w:rPr>
          <w:sz w:val="24"/>
          <w:szCs w:val="24"/>
        </w:rPr>
        <w:t>e Polminhac et de la région du C</w:t>
      </w:r>
      <w:r w:rsidR="00534954">
        <w:rPr>
          <w:sz w:val="24"/>
          <w:szCs w:val="24"/>
        </w:rPr>
        <w:t>antal à travers les visites suivantes.</w:t>
      </w:r>
      <w:r w:rsidR="00014A77">
        <w:rPr>
          <w:sz w:val="24"/>
          <w:szCs w:val="24"/>
        </w:rPr>
        <w:t xml:space="preserve"> </w:t>
      </w:r>
    </w:p>
    <w:p w:rsidR="005210EE" w:rsidRDefault="005210EE" w:rsidP="00260C3C">
      <w:pPr>
        <w:pStyle w:val="Paragraphedeliste"/>
        <w:numPr>
          <w:ilvl w:val="0"/>
          <w:numId w:val="5"/>
        </w:numPr>
        <w:spacing w:line="240" w:lineRule="auto"/>
        <w:jc w:val="both"/>
        <w:rPr>
          <w:sz w:val="24"/>
          <w:szCs w:val="24"/>
        </w:rPr>
      </w:pPr>
      <w:r>
        <w:rPr>
          <w:sz w:val="24"/>
          <w:szCs w:val="24"/>
        </w:rPr>
        <w:lastRenderedPageBreak/>
        <w:t>Soirée d’accueil et dansant</w:t>
      </w:r>
      <w:r w:rsidR="00E81E74">
        <w:rPr>
          <w:sz w:val="24"/>
          <w:szCs w:val="24"/>
        </w:rPr>
        <w:t>e à l’accordéon et à la cabrette</w:t>
      </w:r>
      <w:r>
        <w:rPr>
          <w:sz w:val="24"/>
          <w:szCs w:val="24"/>
        </w:rPr>
        <w:t xml:space="preserve"> animée par Florence et </w:t>
      </w:r>
      <w:r w:rsidR="000B0A87">
        <w:rPr>
          <w:sz w:val="24"/>
          <w:szCs w:val="24"/>
        </w:rPr>
        <w:t>Isabelle</w:t>
      </w:r>
    </w:p>
    <w:p w:rsidR="005210EE" w:rsidRDefault="005210EE" w:rsidP="00260C3C">
      <w:pPr>
        <w:pStyle w:val="Paragraphedeliste"/>
        <w:numPr>
          <w:ilvl w:val="0"/>
          <w:numId w:val="5"/>
        </w:numPr>
        <w:spacing w:line="240" w:lineRule="auto"/>
        <w:jc w:val="both"/>
        <w:rPr>
          <w:sz w:val="24"/>
          <w:szCs w:val="24"/>
        </w:rPr>
      </w:pPr>
      <w:r>
        <w:rPr>
          <w:sz w:val="24"/>
          <w:szCs w:val="24"/>
        </w:rPr>
        <w:t>La visite au château de Pesteil sous la conduite de Natalie FELGINE</w:t>
      </w:r>
    </w:p>
    <w:p w:rsidR="005210EE" w:rsidRDefault="00B40AC6" w:rsidP="00260C3C">
      <w:pPr>
        <w:pStyle w:val="Paragraphedeliste"/>
        <w:numPr>
          <w:ilvl w:val="0"/>
          <w:numId w:val="5"/>
        </w:numPr>
        <w:spacing w:line="240" w:lineRule="auto"/>
        <w:jc w:val="both"/>
        <w:rPr>
          <w:sz w:val="24"/>
          <w:szCs w:val="24"/>
        </w:rPr>
      </w:pPr>
      <w:r>
        <w:rPr>
          <w:sz w:val="24"/>
          <w:szCs w:val="24"/>
        </w:rPr>
        <w:t>La visite au moulin de Niervège</w:t>
      </w:r>
      <w:r w:rsidR="00845D92">
        <w:rPr>
          <w:sz w:val="24"/>
          <w:szCs w:val="24"/>
        </w:rPr>
        <w:t xml:space="preserve"> avec Monsieur Noël VAZELLE</w:t>
      </w:r>
    </w:p>
    <w:p w:rsidR="00845D92" w:rsidRDefault="00845D92" w:rsidP="00260C3C">
      <w:pPr>
        <w:pStyle w:val="Paragraphedeliste"/>
        <w:numPr>
          <w:ilvl w:val="0"/>
          <w:numId w:val="5"/>
        </w:numPr>
        <w:spacing w:line="240" w:lineRule="auto"/>
        <w:jc w:val="both"/>
        <w:rPr>
          <w:sz w:val="24"/>
          <w:szCs w:val="24"/>
        </w:rPr>
      </w:pPr>
      <w:r>
        <w:rPr>
          <w:sz w:val="24"/>
          <w:szCs w:val="24"/>
        </w:rPr>
        <w:t>La visite à l’église de PAJUEROL où une soirée a été organisée à notre intention</w:t>
      </w:r>
    </w:p>
    <w:p w:rsidR="00025C55" w:rsidRDefault="00025C55" w:rsidP="00260C3C">
      <w:pPr>
        <w:pStyle w:val="Paragraphedeliste"/>
        <w:numPr>
          <w:ilvl w:val="0"/>
          <w:numId w:val="5"/>
        </w:numPr>
        <w:spacing w:line="240" w:lineRule="auto"/>
        <w:jc w:val="both"/>
        <w:rPr>
          <w:sz w:val="24"/>
          <w:szCs w:val="24"/>
        </w:rPr>
      </w:pPr>
      <w:r>
        <w:rPr>
          <w:sz w:val="24"/>
          <w:szCs w:val="24"/>
        </w:rPr>
        <w:t>La visite du barrage du grand val</w:t>
      </w:r>
    </w:p>
    <w:p w:rsidR="00025C55" w:rsidRDefault="00025C55" w:rsidP="00260C3C">
      <w:pPr>
        <w:pStyle w:val="Paragraphedeliste"/>
        <w:numPr>
          <w:ilvl w:val="0"/>
          <w:numId w:val="5"/>
        </w:numPr>
        <w:spacing w:line="240" w:lineRule="auto"/>
        <w:jc w:val="both"/>
        <w:rPr>
          <w:sz w:val="24"/>
          <w:szCs w:val="24"/>
        </w:rPr>
      </w:pPr>
      <w:r>
        <w:rPr>
          <w:sz w:val="24"/>
          <w:szCs w:val="24"/>
        </w:rPr>
        <w:t>La visite à la source d’eau chaude à chaude AIGUES</w:t>
      </w:r>
    </w:p>
    <w:p w:rsidR="00025C55" w:rsidRDefault="00025C55" w:rsidP="00260C3C">
      <w:pPr>
        <w:pStyle w:val="Paragraphedeliste"/>
        <w:numPr>
          <w:ilvl w:val="0"/>
          <w:numId w:val="5"/>
        </w:numPr>
        <w:spacing w:line="240" w:lineRule="auto"/>
        <w:jc w:val="both"/>
        <w:rPr>
          <w:sz w:val="24"/>
          <w:szCs w:val="24"/>
        </w:rPr>
      </w:pPr>
      <w:r>
        <w:rPr>
          <w:sz w:val="24"/>
          <w:szCs w:val="24"/>
        </w:rPr>
        <w:t xml:space="preserve">La visité au club de sky </w:t>
      </w:r>
    </w:p>
    <w:p w:rsidR="00025C55" w:rsidRDefault="00025C55" w:rsidP="00260C3C">
      <w:pPr>
        <w:pStyle w:val="Paragraphedeliste"/>
        <w:numPr>
          <w:ilvl w:val="0"/>
          <w:numId w:val="5"/>
        </w:numPr>
        <w:spacing w:line="240" w:lineRule="auto"/>
        <w:jc w:val="both"/>
        <w:rPr>
          <w:sz w:val="24"/>
          <w:szCs w:val="24"/>
        </w:rPr>
      </w:pPr>
      <w:r>
        <w:rPr>
          <w:sz w:val="24"/>
          <w:szCs w:val="24"/>
        </w:rPr>
        <w:t>La découverte du tunnel</w:t>
      </w:r>
    </w:p>
    <w:p w:rsidR="00025C55" w:rsidRDefault="00025C55" w:rsidP="00260C3C">
      <w:pPr>
        <w:pStyle w:val="Paragraphedeliste"/>
        <w:numPr>
          <w:ilvl w:val="0"/>
          <w:numId w:val="5"/>
        </w:numPr>
        <w:spacing w:line="240" w:lineRule="auto"/>
        <w:jc w:val="both"/>
        <w:rPr>
          <w:sz w:val="24"/>
          <w:szCs w:val="24"/>
        </w:rPr>
      </w:pPr>
      <w:r>
        <w:rPr>
          <w:sz w:val="24"/>
          <w:szCs w:val="24"/>
        </w:rPr>
        <w:t>La visite de l’autoroute</w:t>
      </w:r>
    </w:p>
    <w:p w:rsidR="00025C55" w:rsidRPr="00845D92" w:rsidRDefault="00025C55" w:rsidP="00260C3C">
      <w:pPr>
        <w:pStyle w:val="Paragraphedeliste"/>
        <w:numPr>
          <w:ilvl w:val="0"/>
          <w:numId w:val="5"/>
        </w:numPr>
        <w:spacing w:line="240" w:lineRule="auto"/>
        <w:jc w:val="both"/>
        <w:rPr>
          <w:sz w:val="24"/>
          <w:szCs w:val="24"/>
        </w:rPr>
      </w:pPr>
      <w:r>
        <w:rPr>
          <w:sz w:val="24"/>
          <w:szCs w:val="24"/>
        </w:rPr>
        <w:t>La visite du viaduc construit par Gustave EIFEL</w:t>
      </w:r>
    </w:p>
    <w:p w:rsidR="00006E5E" w:rsidRPr="0042297F" w:rsidRDefault="0042297F" w:rsidP="005E7BA8">
      <w:pPr>
        <w:spacing w:line="240" w:lineRule="auto"/>
        <w:rPr>
          <w:sz w:val="28"/>
          <w:szCs w:val="28"/>
        </w:rPr>
      </w:pPr>
      <w:r w:rsidRPr="0042297F">
        <w:rPr>
          <w:sz w:val="28"/>
          <w:szCs w:val="28"/>
          <w:u w:val="single"/>
        </w:rPr>
        <w:t xml:space="preserve">VI-LA RENCONTRE D’ARBITRAGE DES PROJETS </w:t>
      </w:r>
    </w:p>
    <w:p w:rsidR="007D0D48" w:rsidRDefault="001A148E" w:rsidP="00866EB2">
      <w:pPr>
        <w:spacing w:line="240" w:lineRule="auto"/>
        <w:jc w:val="both"/>
        <w:rPr>
          <w:sz w:val="24"/>
          <w:szCs w:val="24"/>
        </w:rPr>
      </w:pPr>
      <w:r>
        <w:rPr>
          <w:sz w:val="24"/>
          <w:szCs w:val="24"/>
        </w:rPr>
        <w:t>C’est à la faveur de la rencontre d’arbitrage, te</w:t>
      </w:r>
      <w:r w:rsidR="00C63345">
        <w:rPr>
          <w:sz w:val="24"/>
          <w:szCs w:val="24"/>
        </w:rPr>
        <w:t xml:space="preserve">nue le  27 </w:t>
      </w:r>
      <w:r w:rsidR="008B3E25">
        <w:rPr>
          <w:sz w:val="24"/>
          <w:szCs w:val="24"/>
        </w:rPr>
        <w:t>octobre 2012</w:t>
      </w:r>
      <w:r w:rsidR="00C63345">
        <w:rPr>
          <w:sz w:val="24"/>
          <w:szCs w:val="24"/>
        </w:rPr>
        <w:t xml:space="preserve"> dans la matinée </w:t>
      </w:r>
      <w:r w:rsidR="008B3E25">
        <w:rPr>
          <w:sz w:val="24"/>
          <w:szCs w:val="24"/>
        </w:rPr>
        <w:t xml:space="preserve"> chez </w:t>
      </w:r>
      <w:r w:rsidR="00C63345">
        <w:rPr>
          <w:sz w:val="24"/>
          <w:szCs w:val="24"/>
        </w:rPr>
        <w:t>Francine</w:t>
      </w:r>
      <w:r w:rsidR="008B3E25">
        <w:rPr>
          <w:sz w:val="24"/>
          <w:szCs w:val="24"/>
        </w:rPr>
        <w:t xml:space="preserve"> et GEORGES LAPORTE</w:t>
      </w:r>
      <w:r w:rsidR="007D0D48">
        <w:rPr>
          <w:sz w:val="24"/>
          <w:szCs w:val="24"/>
        </w:rPr>
        <w:t xml:space="preserve"> que nous avons pu expliquer</w:t>
      </w:r>
      <w:r w:rsidR="00F47AD8">
        <w:rPr>
          <w:sz w:val="24"/>
          <w:szCs w:val="24"/>
        </w:rPr>
        <w:t xml:space="preserve"> aux différents membres actifs de l’Association, les pr</w:t>
      </w:r>
      <w:r w:rsidR="008B3E25">
        <w:rPr>
          <w:sz w:val="24"/>
          <w:szCs w:val="24"/>
        </w:rPr>
        <w:t xml:space="preserve">ojets dont nous sommes </w:t>
      </w:r>
      <w:r w:rsidR="007D0D48">
        <w:rPr>
          <w:sz w:val="24"/>
          <w:szCs w:val="24"/>
        </w:rPr>
        <w:t>porteurs.</w:t>
      </w:r>
    </w:p>
    <w:p w:rsidR="00F914A9" w:rsidRDefault="007D0D48" w:rsidP="00866EB2">
      <w:pPr>
        <w:spacing w:line="240" w:lineRule="auto"/>
        <w:jc w:val="both"/>
        <w:rPr>
          <w:sz w:val="24"/>
          <w:szCs w:val="24"/>
        </w:rPr>
      </w:pPr>
      <w:r>
        <w:rPr>
          <w:sz w:val="24"/>
          <w:szCs w:val="24"/>
        </w:rPr>
        <w:t xml:space="preserve"> </w:t>
      </w:r>
      <w:r w:rsidR="00F47AD8">
        <w:rPr>
          <w:sz w:val="24"/>
          <w:szCs w:val="24"/>
        </w:rPr>
        <w:t xml:space="preserve">Cette rencontre a été merveilleusement introduite par </w:t>
      </w:r>
      <w:r w:rsidR="008B3E25">
        <w:rPr>
          <w:sz w:val="24"/>
          <w:szCs w:val="24"/>
        </w:rPr>
        <w:t xml:space="preserve">l’audition sur la Radio le PAYS </w:t>
      </w:r>
      <w:r w:rsidR="000E2739">
        <w:rPr>
          <w:sz w:val="24"/>
          <w:szCs w:val="24"/>
        </w:rPr>
        <w:t>107.4</w:t>
      </w:r>
      <w:r w:rsidR="00BE5539">
        <w:rPr>
          <w:sz w:val="24"/>
          <w:szCs w:val="24"/>
        </w:rPr>
        <w:t xml:space="preserve"> de </w:t>
      </w:r>
      <w:r w:rsidR="00030003">
        <w:rPr>
          <w:sz w:val="24"/>
          <w:szCs w:val="24"/>
        </w:rPr>
        <w:t xml:space="preserve">l’interview accordé le  25 octobre </w:t>
      </w:r>
      <w:r w:rsidR="008B3E25">
        <w:rPr>
          <w:sz w:val="24"/>
          <w:szCs w:val="24"/>
        </w:rPr>
        <w:t>à AURILLAC</w:t>
      </w:r>
    </w:p>
    <w:p w:rsidR="00F914A9" w:rsidRPr="00091066" w:rsidRDefault="00091066" w:rsidP="005E7BA8">
      <w:pPr>
        <w:spacing w:line="240" w:lineRule="auto"/>
        <w:rPr>
          <w:b/>
          <w:sz w:val="28"/>
          <w:szCs w:val="28"/>
          <w:u w:val="single"/>
        </w:rPr>
      </w:pPr>
      <w:r w:rsidRPr="00091066">
        <w:rPr>
          <w:sz w:val="28"/>
          <w:szCs w:val="28"/>
        </w:rPr>
        <w:t>VII-</w:t>
      </w:r>
      <w:r w:rsidRPr="00091066">
        <w:rPr>
          <w:b/>
          <w:sz w:val="28"/>
          <w:szCs w:val="28"/>
          <w:u w:val="single"/>
        </w:rPr>
        <w:t>L’AG DE L’ASSOCIATION</w:t>
      </w:r>
    </w:p>
    <w:p w:rsidR="00F914A9" w:rsidRDefault="00313F50" w:rsidP="00E5496C">
      <w:pPr>
        <w:spacing w:line="240" w:lineRule="auto"/>
        <w:jc w:val="both"/>
        <w:rPr>
          <w:sz w:val="24"/>
          <w:szCs w:val="24"/>
        </w:rPr>
      </w:pPr>
      <w:r>
        <w:rPr>
          <w:sz w:val="24"/>
          <w:szCs w:val="24"/>
        </w:rPr>
        <w:t>Cette AG a eu lieu le 27/oct/2012 aux environ de 20 h.</w:t>
      </w:r>
      <w:r w:rsidR="00975854">
        <w:rPr>
          <w:sz w:val="24"/>
          <w:szCs w:val="24"/>
        </w:rPr>
        <w:t xml:space="preserve"> </w:t>
      </w:r>
      <w:r>
        <w:rPr>
          <w:sz w:val="24"/>
          <w:szCs w:val="24"/>
        </w:rPr>
        <w:t>L’opportunité nous a enco</w:t>
      </w:r>
      <w:r w:rsidR="008B3E25">
        <w:rPr>
          <w:sz w:val="24"/>
          <w:szCs w:val="24"/>
        </w:rPr>
        <w:t xml:space="preserve">re été donné de clarifier certains aspects </w:t>
      </w:r>
      <w:r>
        <w:rPr>
          <w:sz w:val="24"/>
          <w:szCs w:val="24"/>
        </w:rPr>
        <w:t xml:space="preserve">des projets </w:t>
      </w:r>
      <w:r w:rsidR="00764EBC">
        <w:rPr>
          <w:sz w:val="24"/>
          <w:szCs w:val="24"/>
        </w:rPr>
        <w:t>portés, à</w:t>
      </w:r>
      <w:r w:rsidR="008B3E25">
        <w:rPr>
          <w:sz w:val="24"/>
          <w:szCs w:val="24"/>
        </w:rPr>
        <w:t xml:space="preserve"> l’attention </w:t>
      </w:r>
      <w:r>
        <w:rPr>
          <w:sz w:val="24"/>
          <w:szCs w:val="24"/>
        </w:rPr>
        <w:t xml:space="preserve">de tous les membres. Les accords de principe ont été </w:t>
      </w:r>
      <w:r w:rsidR="00764EBC">
        <w:rPr>
          <w:sz w:val="24"/>
          <w:szCs w:val="24"/>
        </w:rPr>
        <w:t>obtenus</w:t>
      </w:r>
      <w:r>
        <w:rPr>
          <w:sz w:val="24"/>
          <w:szCs w:val="24"/>
        </w:rPr>
        <w:t xml:space="preserve"> et le renfor</w:t>
      </w:r>
      <w:r w:rsidR="00C27CA9">
        <w:rPr>
          <w:sz w:val="24"/>
          <w:szCs w:val="24"/>
        </w:rPr>
        <w:t>cement du partenariat a été préconisé.</w:t>
      </w:r>
    </w:p>
    <w:p w:rsidR="00C27CA9" w:rsidRDefault="00C27CA9" w:rsidP="00E5496C">
      <w:pPr>
        <w:spacing w:line="240" w:lineRule="auto"/>
        <w:jc w:val="both"/>
        <w:rPr>
          <w:sz w:val="24"/>
          <w:szCs w:val="24"/>
        </w:rPr>
      </w:pPr>
      <w:r>
        <w:rPr>
          <w:sz w:val="24"/>
          <w:szCs w:val="24"/>
        </w:rPr>
        <w:t>C’est ce jour là, pendant que nous étions en concertation que la neige est tombée, silencieusement et insidieusement, recouvrant les véhicules et tous les espaces. Nous ne nous sommes pas privés à la manière</w:t>
      </w:r>
      <w:r w:rsidR="008B3E25">
        <w:rPr>
          <w:sz w:val="24"/>
          <w:szCs w:val="24"/>
        </w:rPr>
        <w:t xml:space="preserve"> des enfants,</w:t>
      </w:r>
      <w:r w:rsidR="00B91E4E">
        <w:rPr>
          <w:sz w:val="24"/>
          <w:szCs w:val="24"/>
        </w:rPr>
        <w:t xml:space="preserve"> de nous y pavaner </w:t>
      </w:r>
      <w:r w:rsidR="00146119">
        <w:rPr>
          <w:sz w:val="24"/>
          <w:szCs w:val="24"/>
        </w:rPr>
        <w:t>avec photo à l’ap</w:t>
      </w:r>
      <w:r w:rsidR="008B3E25">
        <w:rPr>
          <w:sz w:val="24"/>
          <w:szCs w:val="24"/>
        </w:rPr>
        <w:t>pui et même d’effectuer une virée-</w:t>
      </w:r>
      <w:r w:rsidR="00146119">
        <w:rPr>
          <w:sz w:val="24"/>
          <w:szCs w:val="24"/>
        </w:rPr>
        <w:t>glissade</w:t>
      </w:r>
      <w:r w:rsidR="008B3E25">
        <w:rPr>
          <w:sz w:val="24"/>
          <w:szCs w:val="24"/>
        </w:rPr>
        <w:t xml:space="preserve"> mémorable</w:t>
      </w:r>
      <w:r w:rsidR="00146119">
        <w:rPr>
          <w:sz w:val="24"/>
          <w:szCs w:val="24"/>
        </w:rPr>
        <w:t xml:space="preserve"> en voiture sur un terrain de sport recouvert de neige.</w:t>
      </w:r>
      <w:r w:rsidR="008429F2">
        <w:rPr>
          <w:sz w:val="24"/>
          <w:szCs w:val="24"/>
        </w:rPr>
        <w:t xml:space="preserve"> Ce fut une belle</w:t>
      </w:r>
      <w:r w:rsidR="008B1628">
        <w:rPr>
          <w:sz w:val="24"/>
          <w:szCs w:val="24"/>
        </w:rPr>
        <w:t xml:space="preserve"> et merveilleuse </w:t>
      </w:r>
      <w:r w:rsidR="008429F2">
        <w:rPr>
          <w:sz w:val="24"/>
          <w:szCs w:val="24"/>
        </w:rPr>
        <w:t>soirée.</w:t>
      </w:r>
    </w:p>
    <w:p w:rsidR="008429F2" w:rsidRPr="00E5496C" w:rsidRDefault="00E5496C" w:rsidP="005E7BA8">
      <w:pPr>
        <w:spacing w:line="240" w:lineRule="auto"/>
        <w:rPr>
          <w:sz w:val="28"/>
          <w:szCs w:val="28"/>
        </w:rPr>
      </w:pPr>
      <w:r w:rsidRPr="00E5496C">
        <w:rPr>
          <w:sz w:val="28"/>
          <w:szCs w:val="28"/>
          <w:u w:val="single"/>
        </w:rPr>
        <w:t>VIII-QUE RETENIR DE CE STAGE D’OBSERVATION ?</w:t>
      </w:r>
    </w:p>
    <w:p w:rsidR="00B6642C" w:rsidRDefault="001F64EA" w:rsidP="00513622">
      <w:pPr>
        <w:spacing w:line="240" w:lineRule="auto"/>
        <w:jc w:val="both"/>
        <w:rPr>
          <w:sz w:val="24"/>
          <w:szCs w:val="24"/>
        </w:rPr>
      </w:pPr>
      <w:r>
        <w:rPr>
          <w:sz w:val="24"/>
          <w:szCs w:val="24"/>
        </w:rPr>
        <w:t>D</w:t>
      </w:r>
      <w:r w:rsidR="003C0FB4">
        <w:rPr>
          <w:sz w:val="24"/>
          <w:szCs w:val="24"/>
        </w:rPr>
        <w:t xml:space="preserve">es échanges combien fructueux et bénéfiques ont découlé du stage, résultant de la volonté </w:t>
      </w:r>
      <w:r w:rsidR="00954F4B">
        <w:rPr>
          <w:sz w:val="24"/>
          <w:szCs w:val="24"/>
        </w:rPr>
        <w:t>affichée</w:t>
      </w:r>
      <w:r w:rsidR="005E0C70">
        <w:rPr>
          <w:sz w:val="24"/>
          <w:szCs w:val="24"/>
        </w:rPr>
        <w:t xml:space="preserve"> de </w:t>
      </w:r>
      <w:r w:rsidR="008B0406">
        <w:rPr>
          <w:sz w:val="24"/>
          <w:szCs w:val="24"/>
        </w:rPr>
        <w:t>l’association</w:t>
      </w:r>
      <w:r w:rsidR="003C0FB4">
        <w:rPr>
          <w:sz w:val="24"/>
          <w:szCs w:val="24"/>
        </w:rPr>
        <w:t>, à nous faire découvrir en peu de temps toute la réalité éducative et sociale d’une région,</w:t>
      </w:r>
      <w:r w:rsidR="00D42898">
        <w:rPr>
          <w:sz w:val="24"/>
          <w:szCs w:val="24"/>
        </w:rPr>
        <w:t xml:space="preserve"> d’une localité partenaire. Les aspects ci</w:t>
      </w:r>
      <w:r w:rsidR="005E0C70">
        <w:rPr>
          <w:sz w:val="24"/>
          <w:szCs w:val="24"/>
        </w:rPr>
        <w:t>-</w:t>
      </w:r>
      <w:r w:rsidR="00D42898">
        <w:rPr>
          <w:sz w:val="24"/>
          <w:szCs w:val="24"/>
        </w:rPr>
        <w:t xml:space="preserve"> après sont donc à prendre en termes d’acquis et de résultats immédiats du voyage et des échanges.</w:t>
      </w:r>
      <w:r w:rsidR="0099725C">
        <w:rPr>
          <w:sz w:val="24"/>
          <w:szCs w:val="24"/>
        </w:rPr>
        <w:t xml:space="preserve"> </w:t>
      </w:r>
    </w:p>
    <w:p w:rsidR="0099725C" w:rsidRDefault="0099725C" w:rsidP="00513622">
      <w:pPr>
        <w:spacing w:line="240" w:lineRule="auto"/>
        <w:jc w:val="both"/>
        <w:rPr>
          <w:sz w:val="24"/>
          <w:szCs w:val="24"/>
        </w:rPr>
      </w:pPr>
      <w:r>
        <w:rPr>
          <w:sz w:val="24"/>
          <w:szCs w:val="24"/>
        </w:rPr>
        <w:t>1/ Sur le plan du système éducatif, les similitudes sont frappantes du fait que notre système éducatif s’inspire largement du système français.</w:t>
      </w:r>
    </w:p>
    <w:p w:rsidR="00772911" w:rsidRDefault="00772911" w:rsidP="00513622">
      <w:pPr>
        <w:spacing w:line="240" w:lineRule="auto"/>
        <w:jc w:val="both"/>
        <w:rPr>
          <w:sz w:val="24"/>
          <w:szCs w:val="24"/>
        </w:rPr>
      </w:pPr>
      <w:r>
        <w:rPr>
          <w:sz w:val="24"/>
          <w:szCs w:val="24"/>
        </w:rPr>
        <w:t>*La structuration et l’organisation en acad</w:t>
      </w:r>
      <w:r w:rsidR="005E0C70">
        <w:rPr>
          <w:sz w:val="24"/>
          <w:szCs w:val="24"/>
        </w:rPr>
        <w:t xml:space="preserve">émie pourrait inspirer le système éducatif burkinabé </w:t>
      </w:r>
      <w:r>
        <w:rPr>
          <w:sz w:val="24"/>
          <w:szCs w:val="24"/>
        </w:rPr>
        <w:t>pour résoudre la question du transfert du second cycle au MENA.</w:t>
      </w:r>
    </w:p>
    <w:p w:rsidR="00772911" w:rsidRDefault="00772911" w:rsidP="00513622">
      <w:pPr>
        <w:spacing w:line="240" w:lineRule="auto"/>
        <w:jc w:val="both"/>
        <w:rPr>
          <w:sz w:val="24"/>
          <w:szCs w:val="24"/>
        </w:rPr>
      </w:pPr>
      <w:r>
        <w:rPr>
          <w:sz w:val="24"/>
          <w:szCs w:val="24"/>
        </w:rPr>
        <w:t>*La qualifi</w:t>
      </w:r>
      <w:r w:rsidR="00954F4B">
        <w:rPr>
          <w:sz w:val="24"/>
          <w:szCs w:val="24"/>
        </w:rPr>
        <w:t xml:space="preserve">cation du personnel est une exigence </w:t>
      </w:r>
      <w:r>
        <w:rPr>
          <w:sz w:val="24"/>
          <w:szCs w:val="24"/>
        </w:rPr>
        <w:t>en France. Le niveau minimum pour enseigner étant le BAC + 5, pourrait influencer notre système de formation et de recrutement du personnel.</w:t>
      </w:r>
    </w:p>
    <w:p w:rsidR="00772911" w:rsidRDefault="00772911" w:rsidP="00513622">
      <w:pPr>
        <w:spacing w:line="240" w:lineRule="auto"/>
        <w:jc w:val="both"/>
        <w:rPr>
          <w:sz w:val="24"/>
          <w:szCs w:val="24"/>
        </w:rPr>
      </w:pPr>
      <w:r>
        <w:rPr>
          <w:sz w:val="24"/>
          <w:szCs w:val="24"/>
        </w:rPr>
        <w:t>*L’éducation non formell</w:t>
      </w:r>
      <w:r w:rsidR="00954F4B">
        <w:rPr>
          <w:sz w:val="24"/>
          <w:szCs w:val="24"/>
        </w:rPr>
        <w:t>e et l’alphabétisation devrait mi</w:t>
      </w:r>
      <w:r>
        <w:rPr>
          <w:sz w:val="24"/>
          <w:szCs w:val="24"/>
        </w:rPr>
        <w:t xml:space="preserve">eux s’organiser et prendre en compte tous ceux qui sont en marge du système formel pour </w:t>
      </w:r>
      <w:r w:rsidR="0021739B">
        <w:rPr>
          <w:sz w:val="24"/>
          <w:szCs w:val="24"/>
        </w:rPr>
        <w:t>résoudre la question de la formation et de recrutement.</w:t>
      </w:r>
    </w:p>
    <w:p w:rsidR="0021739B" w:rsidRDefault="001A5E88" w:rsidP="00513622">
      <w:pPr>
        <w:spacing w:line="240" w:lineRule="auto"/>
        <w:jc w:val="both"/>
        <w:rPr>
          <w:sz w:val="24"/>
          <w:szCs w:val="24"/>
        </w:rPr>
      </w:pPr>
      <w:r>
        <w:rPr>
          <w:sz w:val="24"/>
          <w:szCs w:val="24"/>
        </w:rPr>
        <w:lastRenderedPageBreak/>
        <w:t>*L’éducation de la petite enfance pourrait être renforcée</w:t>
      </w:r>
      <w:r w:rsidR="00954F4B">
        <w:rPr>
          <w:sz w:val="24"/>
          <w:szCs w:val="24"/>
        </w:rPr>
        <w:t xml:space="preserve"> à travers l’ouverture des haltes garderies autours de</w:t>
      </w:r>
      <w:r>
        <w:rPr>
          <w:sz w:val="24"/>
          <w:szCs w:val="24"/>
        </w:rPr>
        <w:t xml:space="preserve"> CPAF et des écoles à six classes.</w:t>
      </w:r>
    </w:p>
    <w:p w:rsidR="001A5E88" w:rsidRDefault="001A5E88" w:rsidP="00513622">
      <w:pPr>
        <w:spacing w:line="240" w:lineRule="auto"/>
        <w:jc w:val="both"/>
        <w:rPr>
          <w:sz w:val="24"/>
          <w:szCs w:val="24"/>
        </w:rPr>
      </w:pPr>
      <w:r>
        <w:rPr>
          <w:sz w:val="24"/>
          <w:szCs w:val="24"/>
        </w:rPr>
        <w:t>*Les écoles françaises fonctionnent par projet d’école qui pourrait inspirer les écoles du B.F.</w:t>
      </w:r>
    </w:p>
    <w:p w:rsidR="001A5E88" w:rsidRPr="00AC74B1" w:rsidRDefault="001A5E88" w:rsidP="00513622">
      <w:pPr>
        <w:spacing w:line="240" w:lineRule="auto"/>
        <w:jc w:val="both"/>
        <w:rPr>
          <w:b/>
          <w:sz w:val="24"/>
          <w:szCs w:val="24"/>
          <w:u w:val="single"/>
        </w:rPr>
      </w:pPr>
      <w:r w:rsidRPr="00AC74B1">
        <w:rPr>
          <w:b/>
          <w:sz w:val="24"/>
          <w:szCs w:val="24"/>
          <w:u w:val="single"/>
        </w:rPr>
        <w:t>Dans l’immédiat</w:t>
      </w:r>
      <w:r w:rsidR="00AC74B1" w:rsidRPr="00AC74B1">
        <w:rPr>
          <w:b/>
          <w:sz w:val="24"/>
          <w:szCs w:val="24"/>
          <w:u w:val="single"/>
        </w:rPr>
        <w:t xml:space="preserve"> les acquis suivants sont à capitaliser</w:t>
      </w:r>
    </w:p>
    <w:p w:rsidR="001A5E88" w:rsidRDefault="001A5E88" w:rsidP="00513622">
      <w:pPr>
        <w:spacing w:line="240" w:lineRule="auto"/>
        <w:jc w:val="both"/>
        <w:rPr>
          <w:sz w:val="24"/>
          <w:szCs w:val="24"/>
        </w:rPr>
      </w:pPr>
      <w:r>
        <w:rPr>
          <w:sz w:val="24"/>
          <w:szCs w:val="24"/>
        </w:rPr>
        <w:t>1/ l’ouverture d’un collège d’enseignement général</w:t>
      </w:r>
      <w:r w:rsidR="00AC74B1">
        <w:rPr>
          <w:sz w:val="24"/>
          <w:szCs w:val="24"/>
        </w:rPr>
        <w:t xml:space="preserve"> à BOUSSOUM</w:t>
      </w:r>
      <w:r>
        <w:rPr>
          <w:sz w:val="24"/>
          <w:szCs w:val="24"/>
        </w:rPr>
        <w:t xml:space="preserve"> dont l’accord de principe a été obtenu dans le sens de l’accompagnement à la réalisation </w:t>
      </w:r>
      <w:r w:rsidR="00AC74B1">
        <w:rPr>
          <w:sz w:val="24"/>
          <w:szCs w:val="24"/>
        </w:rPr>
        <w:t>par la recherche de mécénat.</w:t>
      </w:r>
    </w:p>
    <w:p w:rsidR="00E812C8" w:rsidRDefault="00E812C8" w:rsidP="00513622">
      <w:pPr>
        <w:spacing w:line="240" w:lineRule="auto"/>
        <w:jc w:val="both"/>
        <w:rPr>
          <w:sz w:val="24"/>
          <w:szCs w:val="24"/>
        </w:rPr>
      </w:pPr>
      <w:r>
        <w:rPr>
          <w:sz w:val="24"/>
          <w:szCs w:val="24"/>
        </w:rPr>
        <w:t xml:space="preserve">Il revient à nos deux ministères MENA et MERSS de travailler de concert en vue de l’obtention de l’autorisation d’ouverture qui pourrait mettre en </w:t>
      </w:r>
      <w:r w:rsidR="006E1D26">
        <w:rPr>
          <w:sz w:val="24"/>
          <w:szCs w:val="24"/>
        </w:rPr>
        <w:t>route la réalisation de cet</w:t>
      </w:r>
      <w:r>
        <w:rPr>
          <w:sz w:val="24"/>
          <w:szCs w:val="24"/>
        </w:rPr>
        <w:t xml:space="preserve"> accord.</w:t>
      </w:r>
    </w:p>
    <w:p w:rsidR="00E812C8" w:rsidRDefault="002036F8" w:rsidP="00513622">
      <w:pPr>
        <w:spacing w:line="240" w:lineRule="auto"/>
        <w:jc w:val="both"/>
        <w:rPr>
          <w:sz w:val="24"/>
          <w:szCs w:val="24"/>
        </w:rPr>
      </w:pPr>
      <w:r>
        <w:rPr>
          <w:sz w:val="24"/>
          <w:szCs w:val="24"/>
        </w:rPr>
        <w:t>2/ La Construction d’un CPAF</w:t>
      </w:r>
    </w:p>
    <w:p w:rsidR="002036F8" w:rsidRDefault="004A038A" w:rsidP="00513622">
      <w:pPr>
        <w:spacing w:line="240" w:lineRule="auto"/>
        <w:jc w:val="both"/>
        <w:rPr>
          <w:sz w:val="24"/>
          <w:szCs w:val="24"/>
        </w:rPr>
      </w:pPr>
      <w:r>
        <w:rPr>
          <w:sz w:val="24"/>
          <w:szCs w:val="24"/>
        </w:rPr>
        <w:t>Le principe d’accompagnement est acquis. Il revient à la DPEBA d’ouvrir le CPAF et l’organiser en vue de rayonner à travers la réalisation</w:t>
      </w:r>
      <w:r w:rsidR="00215F8A">
        <w:rPr>
          <w:sz w:val="24"/>
          <w:szCs w:val="24"/>
        </w:rPr>
        <w:t xml:space="preserve"> d’autres ateliers de formation.</w:t>
      </w:r>
      <w:r w:rsidR="00AC74B1">
        <w:rPr>
          <w:sz w:val="24"/>
          <w:szCs w:val="24"/>
        </w:rPr>
        <w:t xml:space="preserve"> </w:t>
      </w:r>
      <w:r w:rsidR="00215F8A">
        <w:rPr>
          <w:sz w:val="24"/>
          <w:szCs w:val="24"/>
        </w:rPr>
        <w:t>(</w:t>
      </w:r>
      <w:r w:rsidR="00A149E0">
        <w:rPr>
          <w:sz w:val="24"/>
          <w:szCs w:val="24"/>
        </w:rPr>
        <w:t>Couture</w:t>
      </w:r>
      <w:r w:rsidR="00215F8A">
        <w:rPr>
          <w:sz w:val="24"/>
          <w:szCs w:val="24"/>
        </w:rPr>
        <w:t>, jardinage etc.) par les sortants. Un centre y est mê</w:t>
      </w:r>
      <w:r w:rsidR="00AC74B1">
        <w:rPr>
          <w:sz w:val="24"/>
          <w:szCs w:val="24"/>
        </w:rPr>
        <w:t xml:space="preserve">me ouvert à la faveur de la Campagne Spéciale d’Alphabétisation (CSA) et nous comptons le rendre pérenne </w:t>
      </w:r>
      <w:r w:rsidR="00215F8A">
        <w:rPr>
          <w:sz w:val="24"/>
          <w:szCs w:val="24"/>
        </w:rPr>
        <w:t xml:space="preserve">pour supporter </w:t>
      </w:r>
      <w:r w:rsidR="00A149E0">
        <w:rPr>
          <w:sz w:val="24"/>
          <w:szCs w:val="24"/>
        </w:rPr>
        <w:t>les autres types</w:t>
      </w:r>
      <w:r w:rsidR="00215F8A">
        <w:rPr>
          <w:sz w:val="24"/>
          <w:szCs w:val="24"/>
        </w:rPr>
        <w:t xml:space="preserve"> de formations.</w:t>
      </w:r>
    </w:p>
    <w:p w:rsidR="00215F8A" w:rsidRDefault="00B0404B" w:rsidP="00513622">
      <w:pPr>
        <w:spacing w:line="240" w:lineRule="auto"/>
        <w:jc w:val="both"/>
        <w:rPr>
          <w:sz w:val="24"/>
          <w:szCs w:val="24"/>
        </w:rPr>
      </w:pPr>
      <w:r>
        <w:rPr>
          <w:sz w:val="24"/>
          <w:szCs w:val="24"/>
        </w:rPr>
        <w:t xml:space="preserve">3/ </w:t>
      </w:r>
      <w:r w:rsidRPr="00B0404B">
        <w:rPr>
          <w:sz w:val="24"/>
          <w:szCs w:val="24"/>
          <w:u w:val="single"/>
        </w:rPr>
        <w:t>La halte garderie</w:t>
      </w:r>
      <w:r w:rsidRPr="00B0404B">
        <w:rPr>
          <w:sz w:val="24"/>
          <w:szCs w:val="24"/>
        </w:rPr>
        <w:t>.  Le principe d’acc</w:t>
      </w:r>
      <w:r>
        <w:rPr>
          <w:sz w:val="24"/>
          <w:szCs w:val="24"/>
        </w:rPr>
        <w:t>ompagn</w:t>
      </w:r>
      <w:r w:rsidR="0040370B">
        <w:rPr>
          <w:sz w:val="24"/>
          <w:szCs w:val="24"/>
        </w:rPr>
        <w:t>ement est acquis. Il revient donc</w:t>
      </w:r>
      <w:r>
        <w:rPr>
          <w:sz w:val="24"/>
          <w:szCs w:val="24"/>
        </w:rPr>
        <w:t xml:space="preserve"> à la DPEBA </w:t>
      </w:r>
      <w:r w:rsidR="0040370B">
        <w:rPr>
          <w:sz w:val="24"/>
          <w:szCs w:val="24"/>
        </w:rPr>
        <w:t xml:space="preserve">de le rédiger et de présenter sous forme </w:t>
      </w:r>
      <w:r>
        <w:rPr>
          <w:sz w:val="24"/>
          <w:szCs w:val="24"/>
        </w:rPr>
        <w:t>de projet chiffré</w:t>
      </w:r>
      <w:r w:rsidR="0040370B">
        <w:rPr>
          <w:sz w:val="24"/>
          <w:szCs w:val="24"/>
        </w:rPr>
        <w:t xml:space="preserve"> à soumettre à l’Association</w:t>
      </w:r>
      <w:r>
        <w:rPr>
          <w:sz w:val="24"/>
          <w:szCs w:val="24"/>
        </w:rPr>
        <w:t>.</w:t>
      </w:r>
    </w:p>
    <w:p w:rsidR="00B0404B" w:rsidRDefault="00CC7C6E" w:rsidP="00513622">
      <w:pPr>
        <w:spacing w:line="240" w:lineRule="auto"/>
        <w:jc w:val="both"/>
        <w:rPr>
          <w:sz w:val="24"/>
          <w:szCs w:val="24"/>
        </w:rPr>
      </w:pPr>
      <w:r>
        <w:rPr>
          <w:sz w:val="24"/>
          <w:szCs w:val="24"/>
        </w:rPr>
        <w:t>4/ Le jardin scolaire est acquis. Il ne reste qu’à en déterminer les éléments potentiels de réalisation à travers un projet pour 2013.</w:t>
      </w:r>
    </w:p>
    <w:p w:rsidR="00CF5702" w:rsidRDefault="00467822" w:rsidP="00513622">
      <w:pPr>
        <w:spacing w:line="240" w:lineRule="auto"/>
        <w:jc w:val="both"/>
        <w:rPr>
          <w:sz w:val="24"/>
          <w:szCs w:val="24"/>
        </w:rPr>
      </w:pPr>
      <w:r>
        <w:rPr>
          <w:sz w:val="24"/>
          <w:szCs w:val="24"/>
        </w:rPr>
        <w:t>5/ La bibliothèqu</w:t>
      </w:r>
      <w:r w:rsidR="0040370B">
        <w:rPr>
          <w:sz w:val="24"/>
          <w:szCs w:val="24"/>
        </w:rPr>
        <w:t xml:space="preserve">e. Principe d’ouverture acquis </w:t>
      </w:r>
      <w:r>
        <w:rPr>
          <w:sz w:val="24"/>
          <w:szCs w:val="24"/>
        </w:rPr>
        <w:t xml:space="preserve">Il s’agit d’ouvrir et de renforcer la bibliothèque </w:t>
      </w:r>
      <w:r w:rsidR="009F7C0D">
        <w:rPr>
          <w:sz w:val="24"/>
          <w:szCs w:val="24"/>
        </w:rPr>
        <w:t>de l’école de Boussoum, de la CEB/Tougan II et de la DP</w:t>
      </w:r>
      <w:r w:rsidR="00C52A0E">
        <w:rPr>
          <w:sz w:val="24"/>
          <w:szCs w:val="24"/>
        </w:rPr>
        <w:t>EBA/SOUROU</w:t>
      </w:r>
      <w:r w:rsidR="00CF5702">
        <w:rPr>
          <w:sz w:val="24"/>
          <w:szCs w:val="24"/>
        </w:rPr>
        <w:t> ; Une collecte de document à même eu lieu pour être acheminer au moi</w:t>
      </w:r>
      <w:r w:rsidR="0040370B">
        <w:rPr>
          <w:sz w:val="24"/>
          <w:szCs w:val="24"/>
        </w:rPr>
        <w:t xml:space="preserve">s </w:t>
      </w:r>
      <w:r w:rsidR="00CF5702">
        <w:rPr>
          <w:sz w:val="24"/>
          <w:szCs w:val="24"/>
        </w:rPr>
        <w:t>de mars 2013.</w:t>
      </w:r>
    </w:p>
    <w:p w:rsidR="0040370B" w:rsidRDefault="00CF5702" w:rsidP="00513622">
      <w:pPr>
        <w:spacing w:line="240" w:lineRule="auto"/>
        <w:jc w:val="both"/>
        <w:rPr>
          <w:sz w:val="24"/>
          <w:szCs w:val="24"/>
        </w:rPr>
      </w:pPr>
      <w:r>
        <w:rPr>
          <w:sz w:val="24"/>
          <w:szCs w:val="24"/>
        </w:rPr>
        <w:t>6/ L’ouverture et l’équipement d’une salle informatique de même que la création d’un site WEB pour la DPEBA</w:t>
      </w:r>
      <w:r w:rsidR="0040370B">
        <w:rPr>
          <w:sz w:val="24"/>
          <w:szCs w:val="24"/>
        </w:rPr>
        <w:t xml:space="preserve"> est à présenter sous forme de projet</w:t>
      </w:r>
      <w:r>
        <w:rPr>
          <w:sz w:val="24"/>
          <w:szCs w:val="24"/>
        </w:rPr>
        <w:t>.</w:t>
      </w:r>
    </w:p>
    <w:p w:rsidR="00B816BB" w:rsidRDefault="00B816BB" w:rsidP="00513622">
      <w:pPr>
        <w:spacing w:line="240" w:lineRule="auto"/>
        <w:jc w:val="both"/>
        <w:rPr>
          <w:sz w:val="24"/>
          <w:szCs w:val="24"/>
        </w:rPr>
      </w:pPr>
      <w:r>
        <w:rPr>
          <w:sz w:val="24"/>
          <w:szCs w:val="24"/>
        </w:rPr>
        <w:t>7/La poursuite du soutien à la promotion de l’excellence</w:t>
      </w:r>
    </w:p>
    <w:p w:rsidR="003742A9" w:rsidRDefault="003742A9" w:rsidP="00513622">
      <w:pPr>
        <w:spacing w:line="240" w:lineRule="auto"/>
        <w:jc w:val="both"/>
        <w:rPr>
          <w:sz w:val="24"/>
          <w:szCs w:val="24"/>
        </w:rPr>
      </w:pPr>
      <w:r>
        <w:rPr>
          <w:sz w:val="24"/>
          <w:szCs w:val="24"/>
        </w:rPr>
        <w:t>8/Le parrainage des enfants nécessiteux</w:t>
      </w:r>
    </w:p>
    <w:p w:rsidR="003742A9" w:rsidRDefault="003742A9" w:rsidP="00513622">
      <w:pPr>
        <w:spacing w:line="240" w:lineRule="auto"/>
        <w:jc w:val="both"/>
        <w:rPr>
          <w:sz w:val="24"/>
          <w:szCs w:val="24"/>
        </w:rPr>
      </w:pPr>
      <w:r>
        <w:rPr>
          <w:sz w:val="24"/>
          <w:szCs w:val="24"/>
        </w:rPr>
        <w:t>9/L’élaboration d’un mini projet en faveur des mères éducatrices</w:t>
      </w:r>
    </w:p>
    <w:p w:rsidR="00534377" w:rsidRDefault="00CF5702" w:rsidP="00513622">
      <w:pPr>
        <w:spacing w:line="240" w:lineRule="auto"/>
        <w:jc w:val="both"/>
        <w:rPr>
          <w:sz w:val="24"/>
          <w:szCs w:val="24"/>
        </w:rPr>
      </w:pPr>
      <w:r>
        <w:rPr>
          <w:sz w:val="24"/>
          <w:szCs w:val="24"/>
        </w:rPr>
        <w:t xml:space="preserve"> </w:t>
      </w:r>
      <w:r w:rsidR="003742A9">
        <w:rPr>
          <w:sz w:val="24"/>
          <w:szCs w:val="24"/>
        </w:rPr>
        <w:t xml:space="preserve">            </w:t>
      </w:r>
      <w:r>
        <w:rPr>
          <w:sz w:val="24"/>
          <w:szCs w:val="24"/>
        </w:rPr>
        <w:t xml:space="preserve">Dans la </w:t>
      </w:r>
      <w:r w:rsidR="001B10CB">
        <w:rPr>
          <w:sz w:val="24"/>
          <w:szCs w:val="24"/>
        </w:rPr>
        <w:t>foulée, les</w:t>
      </w:r>
      <w:r>
        <w:rPr>
          <w:sz w:val="24"/>
          <w:szCs w:val="24"/>
        </w:rPr>
        <w:t xml:space="preserve"> aspects suivant</w:t>
      </w:r>
      <w:r w:rsidR="00833E31">
        <w:rPr>
          <w:sz w:val="24"/>
          <w:szCs w:val="24"/>
        </w:rPr>
        <w:t>s</w:t>
      </w:r>
      <w:r>
        <w:rPr>
          <w:sz w:val="24"/>
          <w:szCs w:val="24"/>
        </w:rPr>
        <w:t xml:space="preserve"> relevant</w:t>
      </w:r>
      <w:r w:rsidR="0040370B">
        <w:rPr>
          <w:sz w:val="24"/>
          <w:szCs w:val="24"/>
        </w:rPr>
        <w:t xml:space="preserve"> de la satisfaction</w:t>
      </w:r>
      <w:r>
        <w:rPr>
          <w:sz w:val="24"/>
          <w:szCs w:val="24"/>
        </w:rPr>
        <w:t xml:space="preserve"> des besoins</w:t>
      </w:r>
      <w:r w:rsidR="0040370B">
        <w:rPr>
          <w:sz w:val="24"/>
          <w:szCs w:val="24"/>
        </w:rPr>
        <w:t xml:space="preserve"> immédiats</w:t>
      </w:r>
      <w:r>
        <w:rPr>
          <w:sz w:val="24"/>
          <w:szCs w:val="24"/>
        </w:rPr>
        <w:t xml:space="preserve"> de l’école de Boussoum ont été satisfaits par l’Association. Il s’agit de :</w:t>
      </w:r>
    </w:p>
    <w:p w:rsidR="00534377" w:rsidRPr="001B10CB" w:rsidRDefault="00534377" w:rsidP="001B10CB">
      <w:pPr>
        <w:pStyle w:val="Paragraphedeliste"/>
        <w:numPr>
          <w:ilvl w:val="0"/>
          <w:numId w:val="5"/>
        </w:numPr>
        <w:spacing w:line="240" w:lineRule="auto"/>
        <w:jc w:val="both"/>
        <w:rPr>
          <w:sz w:val="24"/>
          <w:szCs w:val="24"/>
        </w:rPr>
      </w:pPr>
      <w:r w:rsidRPr="001B10CB">
        <w:rPr>
          <w:sz w:val="24"/>
          <w:szCs w:val="24"/>
        </w:rPr>
        <w:t xml:space="preserve">l’achat de </w:t>
      </w:r>
      <w:r w:rsidR="00D80F0B">
        <w:rPr>
          <w:sz w:val="24"/>
          <w:szCs w:val="24"/>
        </w:rPr>
        <w:t xml:space="preserve">2 </w:t>
      </w:r>
      <w:r w:rsidRPr="001B10CB">
        <w:rPr>
          <w:sz w:val="24"/>
          <w:szCs w:val="24"/>
        </w:rPr>
        <w:t>bureaux</w:t>
      </w:r>
      <w:r w:rsidR="00D7467E">
        <w:rPr>
          <w:sz w:val="24"/>
          <w:szCs w:val="24"/>
        </w:rPr>
        <w:t> : 50 000 F CFA</w:t>
      </w:r>
    </w:p>
    <w:p w:rsidR="00534377" w:rsidRPr="001B10CB" w:rsidRDefault="00534377" w:rsidP="001B10CB">
      <w:pPr>
        <w:pStyle w:val="Paragraphedeliste"/>
        <w:numPr>
          <w:ilvl w:val="0"/>
          <w:numId w:val="5"/>
        </w:numPr>
        <w:spacing w:line="240" w:lineRule="auto"/>
        <w:jc w:val="both"/>
        <w:rPr>
          <w:sz w:val="24"/>
          <w:szCs w:val="24"/>
        </w:rPr>
      </w:pPr>
      <w:r w:rsidRPr="001B10CB">
        <w:rPr>
          <w:sz w:val="24"/>
          <w:szCs w:val="24"/>
        </w:rPr>
        <w:t>l’achat de</w:t>
      </w:r>
      <w:r w:rsidR="00D80F0B">
        <w:rPr>
          <w:sz w:val="24"/>
          <w:szCs w:val="24"/>
        </w:rPr>
        <w:t xml:space="preserve"> 13</w:t>
      </w:r>
      <w:r w:rsidRPr="001B10CB">
        <w:rPr>
          <w:sz w:val="24"/>
          <w:szCs w:val="24"/>
        </w:rPr>
        <w:t xml:space="preserve"> tables bancs</w:t>
      </w:r>
      <w:r w:rsidR="00D7467E">
        <w:rPr>
          <w:sz w:val="24"/>
          <w:szCs w:val="24"/>
        </w:rPr>
        <w:t> : 227 500 F CFA</w:t>
      </w:r>
    </w:p>
    <w:p w:rsidR="00534377" w:rsidRPr="001B10CB" w:rsidRDefault="00534377" w:rsidP="001B10CB">
      <w:pPr>
        <w:pStyle w:val="Paragraphedeliste"/>
        <w:numPr>
          <w:ilvl w:val="0"/>
          <w:numId w:val="5"/>
        </w:numPr>
        <w:spacing w:line="240" w:lineRule="auto"/>
        <w:jc w:val="both"/>
        <w:rPr>
          <w:sz w:val="24"/>
          <w:szCs w:val="24"/>
        </w:rPr>
      </w:pPr>
      <w:r w:rsidRPr="001B10CB">
        <w:rPr>
          <w:sz w:val="24"/>
          <w:szCs w:val="24"/>
        </w:rPr>
        <w:t xml:space="preserve">l’achat de </w:t>
      </w:r>
      <w:r w:rsidR="00D80F0B">
        <w:rPr>
          <w:sz w:val="24"/>
          <w:szCs w:val="24"/>
        </w:rPr>
        <w:t xml:space="preserve">4 </w:t>
      </w:r>
      <w:r w:rsidRPr="001B10CB">
        <w:rPr>
          <w:sz w:val="24"/>
          <w:szCs w:val="24"/>
        </w:rPr>
        <w:t>chaises</w:t>
      </w:r>
      <w:r w:rsidR="00EC1723">
        <w:rPr>
          <w:sz w:val="24"/>
          <w:szCs w:val="24"/>
        </w:rPr>
        <w:t> : 24 000 F CFA</w:t>
      </w:r>
    </w:p>
    <w:p w:rsidR="00534377" w:rsidRPr="001B10CB" w:rsidRDefault="00534377" w:rsidP="001B10CB">
      <w:pPr>
        <w:pStyle w:val="Paragraphedeliste"/>
        <w:numPr>
          <w:ilvl w:val="0"/>
          <w:numId w:val="5"/>
        </w:numPr>
        <w:spacing w:line="240" w:lineRule="auto"/>
        <w:jc w:val="both"/>
        <w:rPr>
          <w:sz w:val="24"/>
          <w:szCs w:val="24"/>
        </w:rPr>
      </w:pPr>
      <w:r w:rsidRPr="001B10CB">
        <w:rPr>
          <w:sz w:val="24"/>
          <w:szCs w:val="24"/>
        </w:rPr>
        <w:t>l’achat d’</w:t>
      </w:r>
      <w:r w:rsidR="00D80F0B">
        <w:rPr>
          <w:sz w:val="24"/>
          <w:szCs w:val="24"/>
        </w:rPr>
        <w:t>une</w:t>
      </w:r>
      <w:r w:rsidR="00DE1A1A">
        <w:rPr>
          <w:sz w:val="24"/>
          <w:szCs w:val="24"/>
        </w:rPr>
        <w:t xml:space="preserve"> </w:t>
      </w:r>
      <w:r w:rsidR="00D80F0B">
        <w:rPr>
          <w:sz w:val="24"/>
          <w:szCs w:val="24"/>
        </w:rPr>
        <w:t>armoire</w:t>
      </w:r>
      <w:r w:rsidR="00EC1723">
        <w:rPr>
          <w:sz w:val="24"/>
          <w:szCs w:val="24"/>
        </w:rPr>
        <w:t> : 25 000 F CFA</w:t>
      </w:r>
    </w:p>
    <w:p w:rsidR="00D468D9" w:rsidRPr="001B10CB" w:rsidRDefault="00534377" w:rsidP="001B10CB">
      <w:pPr>
        <w:pStyle w:val="Paragraphedeliste"/>
        <w:numPr>
          <w:ilvl w:val="0"/>
          <w:numId w:val="5"/>
        </w:numPr>
        <w:spacing w:line="240" w:lineRule="auto"/>
        <w:jc w:val="both"/>
        <w:rPr>
          <w:sz w:val="24"/>
          <w:szCs w:val="24"/>
        </w:rPr>
      </w:pPr>
      <w:r w:rsidRPr="001B10CB">
        <w:rPr>
          <w:sz w:val="24"/>
          <w:szCs w:val="24"/>
        </w:rPr>
        <w:t>les frais de fonctionnement</w:t>
      </w:r>
      <w:r w:rsidR="00EC1723">
        <w:rPr>
          <w:sz w:val="24"/>
          <w:szCs w:val="24"/>
        </w:rPr>
        <w:t> : 1478 F CFA</w:t>
      </w:r>
    </w:p>
    <w:p w:rsidR="00D468D9" w:rsidRPr="00365C2F" w:rsidRDefault="001B10CB" w:rsidP="00365C2F">
      <w:pPr>
        <w:pStyle w:val="Paragraphedeliste"/>
        <w:numPr>
          <w:ilvl w:val="0"/>
          <w:numId w:val="5"/>
        </w:numPr>
        <w:spacing w:line="240" w:lineRule="auto"/>
        <w:jc w:val="both"/>
        <w:rPr>
          <w:sz w:val="24"/>
          <w:szCs w:val="24"/>
        </w:rPr>
      </w:pPr>
      <w:r>
        <w:rPr>
          <w:sz w:val="24"/>
          <w:szCs w:val="24"/>
        </w:rPr>
        <w:t xml:space="preserve">les frais d’inscription </w:t>
      </w:r>
      <w:r w:rsidR="00AC3003">
        <w:rPr>
          <w:sz w:val="24"/>
          <w:szCs w:val="24"/>
        </w:rPr>
        <w:t xml:space="preserve">116 élèves </w:t>
      </w:r>
      <w:r>
        <w:rPr>
          <w:sz w:val="24"/>
          <w:szCs w:val="24"/>
        </w:rPr>
        <w:t>au CP1</w:t>
      </w:r>
      <w:r w:rsidR="00EC1723">
        <w:rPr>
          <w:sz w:val="24"/>
          <w:szCs w:val="24"/>
        </w:rPr>
        <w:t xml:space="preserve"> : </w:t>
      </w:r>
      <w:r w:rsidR="002322F6">
        <w:rPr>
          <w:sz w:val="24"/>
          <w:szCs w:val="24"/>
        </w:rPr>
        <w:t>180 €</w:t>
      </w:r>
      <w:r w:rsidR="00365C2F">
        <w:rPr>
          <w:sz w:val="24"/>
          <w:szCs w:val="24"/>
        </w:rPr>
        <w:t xml:space="preserve"> soit 117 900 F CFA</w:t>
      </w:r>
    </w:p>
    <w:p w:rsidR="00AC3003" w:rsidRPr="001B10CB" w:rsidRDefault="006B6F1F" w:rsidP="00AC3003">
      <w:pPr>
        <w:pStyle w:val="Paragraphedeliste"/>
        <w:numPr>
          <w:ilvl w:val="0"/>
          <w:numId w:val="5"/>
        </w:numPr>
        <w:spacing w:line="240" w:lineRule="auto"/>
        <w:jc w:val="both"/>
        <w:rPr>
          <w:sz w:val="24"/>
          <w:szCs w:val="24"/>
        </w:rPr>
      </w:pPr>
      <w:r>
        <w:rPr>
          <w:sz w:val="24"/>
          <w:szCs w:val="24"/>
        </w:rPr>
        <w:t>la cantine endogène :</w:t>
      </w:r>
      <w:r w:rsidR="00365C2F">
        <w:rPr>
          <w:sz w:val="24"/>
          <w:szCs w:val="24"/>
        </w:rPr>
        <w:t xml:space="preserve"> </w:t>
      </w:r>
      <w:r w:rsidR="00CC4869">
        <w:rPr>
          <w:sz w:val="24"/>
          <w:szCs w:val="24"/>
        </w:rPr>
        <w:t xml:space="preserve">400 € soit </w:t>
      </w:r>
      <w:r w:rsidR="00365C2F">
        <w:rPr>
          <w:sz w:val="24"/>
          <w:szCs w:val="24"/>
        </w:rPr>
        <w:t>262 382</w:t>
      </w:r>
      <w:r w:rsidR="00AC3003" w:rsidRPr="00AC3003">
        <w:rPr>
          <w:sz w:val="24"/>
          <w:szCs w:val="24"/>
        </w:rPr>
        <w:t xml:space="preserve"> </w:t>
      </w:r>
      <w:r w:rsidR="00AC3003">
        <w:rPr>
          <w:sz w:val="24"/>
          <w:szCs w:val="24"/>
        </w:rPr>
        <w:t>F CFA</w:t>
      </w:r>
    </w:p>
    <w:p w:rsidR="006B6F1F" w:rsidRPr="001B10CB" w:rsidRDefault="006B6F1F" w:rsidP="00AC3003">
      <w:pPr>
        <w:pStyle w:val="Paragraphedeliste"/>
        <w:spacing w:line="240" w:lineRule="auto"/>
        <w:jc w:val="both"/>
        <w:rPr>
          <w:sz w:val="24"/>
          <w:szCs w:val="24"/>
        </w:rPr>
      </w:pPr>
    </w:p>
    <w:p w:rsidR="009A1C99" w:rsidRDefault="00D468D9" w:rsidP="00513622">
      <w:pPr>
        <w:spacing w:line="240" w:lineRule="auto"/>
        <w:jc w:val="both"/>
        <w:rPr>
          <w:sz w:val="24"/>
          <w:szCs w:val="24"/>
        </w:rPr>
      </w:pPr>
      <w:r>
        <w:rPr>
          <w:sz w:val="24"/>
          <w:szCs w:val="24"/>
        </w:rPr>
        <w:lastRenderedPageBreak/>
        <w:t>Il c</w:t>
      </w:r>
      <w:r w:rsidR="00B15461">
        <w:rPr>
          <w:sz w:val="24"/>
          <w:szCs w:val="24"/>
        </w:rPr>
        <w:t>onvient de citer la somme de </w:t>
      </w:r>
      <w:r w:rsidR="005C2C5F">
        <w:rPr>
          <w:sz w:val="24"/>
          <w:szCs w:val="24"/>
        </w:rPr>
        <w:t xml:space="preserve">120 € soit 78 600 FCFA </w:t>
      </w:r>
      <w:r>
        <w:rPr>
          <w:sz w:val="24"/>
          <w:szCs w:val="24"/>
        </w:rPr>
        <w:t>récoltée à la suite d’une tombola organisée chez les DANIEL’S pour soutenir l’école de Boussoum,</w:t>
      </w:r>
      <w:r w:rsidR="003742A9">
        <w:rPr>
          <w:sz w:val="24"/>
          <w:szCs w:val="24"/>
        </w:rPr>
        <w:t xml:space="preserve"> </w:t>
      </w:r>
      <w:r>
        <w:rPr>
          <w:sz w:val="24"/>
          <w:szCs w:val="24"/>
        </w:rPr>
        <w:t>touchée par la crise alimentaire de 2011.C’est le lieu de saluer cet élan de solidarité</w:t>
      </w:r>
      <w:r w:rsidR="00CF5702">
        <w:rPr>
          <w:sz w:val="24"/>
          <w:szCs w:val="24"/>
        </w:rPr>
        <w:t xml:space="preserve"> </w:t>
      </w:r>
      <w:r>
        <w:rPr>
          <w:sz w:val="24"/>
          <w:szCs w:val="24"/>
        </w:rPr>
        <w:t>hautement humain.</w:t>
      </w:r>
    </w:p>
    <w:p w:rsidR="009A1C99" w:rsidRDefault="009A1C99" w:rsidP="00513622">
      <w:pPr>
        <w:spacing w:line="240" w:lineRule="auto"/>
        <w:jc w:val="both"/>
        <w:rPr>
          <w:sz w:val="24"/>
          <w:szCs w:val="24"/>
        </w:rPr>
      </w:pPr>
    </w:p>
    <w:p w:rsidR="009A1C99" w:rsidRPr="0034778E" w:rsidRDefault="009A1C99" w:rsidP="00803F35">
      <w:pPr>
        <w:spacing w:line="240" w:lineRule="auto"/>
        <w:jc w:val="center"/>
        <w:rPr>
          <w:b/>
          <w:sz w:val="28"/>
          <w:szCs w:val="28"/>
        </w:rPr>
      </w:pPr>
      <w:r w:rsidRPr="0034778E">
        <w:rPr>
          <w:b/>
          <w:sz w:val="28"/>
          <w:szCs w:val="28"/>
        </w:rPr>
        <w:t>Conclusion</w:t>
      </w:r>
    </w:p>
    <w:p w:rsidR="0094262A" w:rsidRDefault="009A1C99" w:rsidP="0094262A">
      <w:pPr>
        <w:spacing w:line="240" w:lineRule="auto"/>
        <w:jc w:val="both"/>
        <w:rPr>
          <w:sz w:val="24"/>
          <w:szCs w:val="24"/>
        </w:rPr>
      </w:pPr>
      <w:r>
        <w:rPr>
          <w:sz w:val="24"/>
          <w:szCs w:val="24"/>
        </w:rPr>
        <w:t xml:space="preserve">Le stage d’observation et d’échange de savoirs réciproques a été bénéfique à tout point de vue en ce qu’il a permis de renforcer le partenariat entre l’école de Boussoum et </w:t>
      </w:r>
      <w:r w:rsidR="0094262A" w:rsidRPr="004D0512">
        <w:rPr>
          <w:sz w:val="24"/>
          <w:szCs w:val="24"/>
        </w:rPr>
        <w:t>l’Assoc</w:t>
      </w:r>
      <w:r w:rsidR="0094262A">
        <w:rPr>
          <w:sz w:val="24"/>
          <w:szCs w:val="24"/>
        </w:rPr>
        <w:t>iation Nanga Boussoum en Corladè</w:t>
      </w:r>
      <w:r w:rsidR="0094262A" w:rsidRPr="004D0512">
        <w:rPr>
          <w:sz w:val="24"/>
          <w:szCs w:val="24"/>
        </w:rPr>
        <w:t xml:space="preserve">s, Polminhac (Toulouse) France. </w:t>
      </w:r>
    </w:p>
    <w:p w:rsidR="000765D3" w:rsidRDefault="004964FE" w:rsidP="00513622">
      <w:pPr>
        <w:spacing w:line="240" w:lineRule="auto"/>
        <w:jc w:val="both"/>
        <w:rPr>
          <w:sz w:val="24"/>
          <w:szCs w:val="24"/>
        </w:rPr>
      </w:pPr>
      <w:r>
        <w:rPr>
          <w:sz w:val="24"/>
          <w:szCs w:val="24"/>
        </w:rPr>
        <w:t>Les convergences de vue sont frappantes dans la volonté de chaque partie de travailler  à mettre en œuvre des actions pérennes au profit des élèves de Boussoum.</w:t>
      </w:r>
      <w:r w:rsidR="00B14E72">
        <w:rPr>
          <w:sz w:val="24"/>
          <w:szCs w:val="24"/>
        </w:rPr>
        <w:t xml:space="preserve"> Une connaissance et une ouverture réciproques se sont instaurées et un approfondissement des relations établi</w:t>
      </w:r>
      <w:r w:rsidR="00B101AA">
        <w:rPr>
          <w:sz w:val="24"/>
          <w:szCs w:val="24"/>
        </w:rPr>
        <w:t xml:space="preserve"> qu’il conviendrait de mieux gérer pour faire de Boussoum un pôle d’excellence tel que vu </w:t>
      </w:r>
      <w:r w:rsidR="00134464">
        <w:rPr>
          <w:sz w:val="24"/>
          <w:szCs w:val="24"/>
        </w:rPr>
        <w:t xml:space="preserve">du côté de </w:t>
      </w:r>
      <w:r w:rsidR="00134464" w:rsidRPr="004D0512">
        <w:rPr>
          <w:sz w:val="24"/>
          <w:szCs w:val="24"/>
        </w:rPr>
        <w:t>Polminhac</w:t>
      </w:r>
      <w:r w:rsidR="00134464">
        <w:rPr>
          <w:sz w:val="24"/>
          <w:szCs w:val="24"/>
        </w:rPr>
        <w:t>.</w:t>
      </w:r>
    </w:p>
    <w:p w:rsidR="00134464" w:rsidRDefault="00547122" w:rsidP="00513622">
      <w:pPr>
        <w:spacing w:line="240" w:lineRule="auto"/>
        <w:jc w:val="both"/>
        <w:rPr>
          <w:sz w:val="24"/>
          <w:szCs w:val="24"/>
        </w:rPr>
      </w:pPr>
      <w:r>
        <w:rPr>
          <w:sz w:val="24"/>
          <w:szCs w:val="24"/>
        </w:rPr>
        <w:t xml:space="preserve"> L’ensemble des acquis devrait connaître un suivi rigoureux et chaque partie </w:t>
      </w:r>
      <w:r w:rsidR="00B5540E">
        <w:rPr>
          <w:sz w:val="24"/>
          <w:szCs w:val="24"/>
        </w:rPr>
        <w:t>devrait principalement jouer sa partition</w:t>
      </w:r>
      <w:r w:rsidR="00ED6CD9">
        <w:rPr>
          <w:sz w:val="24"/>
          <w:szCs w:val="24"/>
        </w:rPr>
        <w:t>.</w:t>
      </w:r>
    </w:p>
    <w:p w:rsidR="0034778E" w:rsidRDefault="0034778E" w:rsidP="00513622">
      <w:pPr>
        <w:spacing w:line="240" w:lineRule="auto"/>
        <w:jc w:val="both"/>
        <w:rPr>
          <w:sz w:val="24"/>
          <w:szCs w:val="24"/>
        </w:rPr>
      </w:pPr>
      <w:r>
        <w:rPr>
          <w:sz w:val="24"/>
          <w:szCs w:val="24"/>
        </w:rPr>
        <w:t xml:space="preserve"> Pour notre part, la ferme résolution est prise d’entreprendre tout ce qui relèverait de notre compétence pour pérenniser le partenariat.</w:t>
      </w:r>
    </w:p>
    <w:p w:rsidR="0034778E" w:rsidRDefault="00904B89" w:rsidP="0034778E">
      <w:pPr>
        <w:spacing w:line="240" w:lineRule="auto"/>
        <w:jc w:val="both"/>
        <w:rPr>
          <w:sz w:val="24"/>
          <w:szCs w:val="24"/>
        </w:rPr>
      </w:pPr>
      <w:r>
        <w:rPr>
          <w:sz w:val="24"/>
          <w:szCs w:val="24"/>
        </w:rPr>
        <w:t xml:space="preserve"> A</w:t>
      </w:r>
      <w:r w:rsidR="0034778E">
        <w:rPr>
          <w:sz w:val="24"/>
          <w:szCs w:val="24"/>
        </w:rPr>
        <w:t>u rythme de l’</w:t>
      </w:r>
      <w:r w:rsidR="005A17AA">
        <w:rPr>
          <w:sz w:val="24"/>
          <w:szCs w:val="24"/>
        </w:rPr>
        <w:t>évolution dudit  partenariat</w:t>
      </w:r>
      <w:r w:rsidR="0034778E">
        <w:rPr>
          <w:sz w:val="24"/>
          <w:szCs w:val="24"/>
        </w:rPr>
        <w:t xml:space="preserve"> l’état burkinabé </w:t>
      </w:r>
      <w:r w:rsidR="005A17AA">
        <w:rPr>
          <w:sz w:val="24"/>
          <w:szCs w:val="24"/>
        </w:rPr>
        <w:t xml:space="preserve">pourrait reconnaître </w:t>
      </w:r>
      <w:r w:rsidR="0034778E">
        <w:rPr>
          <w:sz w:val="24"/>
          <w:szCs w:val="24"/>
        </w:rPr>
        <w:t>un jour</w:t>
      </w:r>
      <w:r w:rsidR="005A17AA">
        <w:rPr>
          <w:sz w:val="24"/>
          <w:szCs w:val="24"/>
        </w:rPr>
        <w:t>,</w:t>
      </w:r>
      <w:r w:rsidR="0034778E">
        <w:rPr>
          <w:sz w:val="24"/>
          <w:szCs w:val="24"/>
        </w:rPr>
        <w:t xml:space="preserve"> les mérites de </w:t>
      </w:r>
      <w:r w:rsidR="0034778E" w:rsidRPr="004D0512">
        <w:rPr>
          <w:sz w:val="24"/>
          <w:szCs w:val="24"/>
        </w:rPr>
        <w:t>l’Assoc</w:t>
      </w:r>
      <w:r w:rsidR="0034778E">
        <w:rPr>
          <w:sz w:val="24"/>
          <w:szCs w:val="24"/>
        </w:rPr>
        <w:t>iation Nanga Boussoum en Corladè</w:t>
      </w:r>
      <w:r w:rsidR="00615E28">
        <w:rPr>
          <w:sz w:val="24"/>
          <w:szCs w:val="24"/>
        </w:rPr>
        <w:t>s, Polminhac (Toulouse) France par une distinction honorifique.</w:t>
      </w:r>
    </w:p>
    <w:p w:rsidR="0034778E" w:rsidRDefault="0034778E" w:rsidP="00513622">
      <w:pPr>
        <w:spacing w:line="240" w:lineRule="auto"/>
        <w:jc w:val="both"/>
        <w:rPr>
          <w:sz w:val="24"/>
          <w:szCs w:val="24"/>
        </w:rPr>
      </w:pPr>
    </w:p>
    <w:p w:rsidR="00A643D6" w:rsidRDefault="00FD10EE" w:rsidP="00513622">
      <w:pPr>
        <w:spacing w:line="240" w:lineRule="auto"/>
        <w:jc w:val="both"/>
        <w:rPr>
          <w:sz w:val="24"/>
          <w:szCs w:val="24"/>
        </w:rPr>
      </w:pPr>
      <w:r>
        <w:rPr>
          <w:sz w:val="24"/>
          <w:szCs w:val="24"/>
        </w:rPr>
        <w:t xml:space="preserve">                                                                                        Tougan, le 15 novembre 2012</w:t>
      </w:r>
    </w:p>
    <w:p w:rsidR="00FD10EE" w:rsidRDefault="00FD10EE" w:rsidP="00FD10EE">
      <w:pPr>
        <w:spacing w:after="0" w:line="240" w:lineRule="auto"/>
        <w:jc w:val="both"/>
        <w:rPr>
          <w:sz w:val="24"/>
          <w:szCs w:val="24"/>
        </w:rPr>
      </w:pPr>
      <w:r>
        <w:rPr>
          <w:sz w:val="24"/>
          <w:szCs w:val="24"/>
        </w:rPr>
        <w:t xml:space="preserve">                                                                           Le Directeur Provincial de l’Enseignement de </w:t>
      </w:r>
    </w:p>
    <w:p w:rsidR="00FD10EE" w:rsidRDefault="00FD10EE" w:rsidP="00FD10EE">
      <w:pPr>
        <w:spacing w:after="0" w:line="240" w:lineRule="auto"/>
        <w:jc w:val="both"/>
        <w:rPr>
          <w:sz w:val="24"/>
          <w:szCs w:val="24"/>
        </w:rPr>
      </w:pPr>
      <w:r>
        <w:rPr>
          <w:sz w:val="24"/>
          <w:szCs w:val="24"/>
        </w:rPr>
        <w:t xml:space="preserve">                                                                            Base  et de l’Alphabétisation du Sourou</w:t>
      </w:r>
    </w:p>
    <w:p w:rsidR="00562943" w:rsidRDefault="00562943" w:rsidP="00FD10EE">
      <w:pPr>
        <w:spacing w:after="0" w:line="240" w:lineRule="auto"/>
        <w:jc w:val="both"/>
        <w:rPr>
          <w:sz w:val="24"/>
          <w:szCs w:val="24"/>
        </w:rPr>
      </w:pPr>
    </w:p>
    <w:p w:rsidR="00562943" w:rsidRDefault="00562943" w:rsidP="00513622">
      <w:pPr>
        <w:spacing w:line="240" w:lineRule="auto"/>
        <w:jc w:val="both"/>
        <w:rPr>
          <w:sz w:val="24"/>
          <w:szCs w:val="24"/>
        </w:rPr>
      </w:pPr>
    </w:p>
    <w:p w:rsidR="00562943" w:rsidRPr="00A643D6" w:rsidRDefault="00562943" w:rsidP="00513622">
      <w:pPr>
        <w:spacing w:line="240" w:lineRule="auto"/>
        <w:jc w:val="both"/>
        <w:rPr>
          <w:sz w:val="24"/>
          <w:szCs w:val="24"/>
        </w:rPr>
      </w:pPr>
    </w:p>
    <w:p w:rsidR="004C21BA" w:rsidRPr="00CC7A7A" w:rsidRDefault="004C21BA" w:rsidP="005E7BA8">
      <w:pPr>
        <w:spacing w:line="240" w:lineRule="auto"/>
        <w:rPr>
          <w:sz w:val="24"/>
          <w:szCs w:val="24"/>
        </w:rPr>
      </w:pPr>
    </w:p>
    <w:p w:rsidR="00077A20" w:rsidRDefault="00580171" w:rsidP="00580171">
      <w:pPr>
        <w:spacing w:after="0" w:line="240" w:lineRule="auto"/>
        <w:rPr>
          <w:b/>
          <w:sz w:val="24"/>
          <w:szCs w:val="24"/>
          <w:u w:val="single"/>
        </w:rPr>
      </w:pPr>
      <w:r>
        <w:rPr>
          <w:sz w:val="24"/>
          <w:szCs w:val="24"/>
        </w:rPr>
        <w:t xml:space="preserve">                                                                                                             </w:t>
      </w:r>
      <w:r w:rsidRPr="00580171">
        <w:rPr>
          <w:b/>
          <w:sz w:val="24"/>
          <w:szCs w:val="24"/>
          <w:u w:val="single"/>
        </w:rPr>
        <w:t>Amadé OUEDRAOGO</w:t>
      </w:r>
    </w:p>
    <w:p w:rsidR="0004733E" w:rsidRDefault="0004733E" w:rsidP="00580171">
      <w:pPr>
        <w:spacing w:after="0" w:line="240" w:lineRule="auto"/>
        <w:rPr>
          <w:sz w:val="20"/>
          <w:szCs w:val="20"/>
        </w:rPr>
      </w:pPr>
      <w:r w:rsidRPr="0004733E">
        <w:rPr>
          <w:sz w:val="20"/>
          <w:szCs w:val="20"/>
        </w:rPr>
        <w:t xml:space="preserve">                                                                                           </w:t>
      </w:r>
      <w:r>
        <w:rPr>
          <w:sz w:val="20"/>
          <w:szCs w:val="20"/>
        </w:rPr>
        <w:t xml:space="preserve">        </w:t>
      </w:r>
      <w:r w:rsidRPr="0004733E">
        <w:rPr>
          <w:sz w:val="20"/>
          <w:szCs w:val="20"/>
        </w:rPr>
        <w:t xml:space="preserve">  </w:t>
      </w:r>
      <w:r>
        <w:rPr>
          <w:sz w:val="20"/>
          <w:szCs w:val="20"/>
        </w:rPr>
        <w:t xml:space="preserve">    </w:t>
      </w:r>
      <w:r w:rsidRPr="0004733E">
        <w:rPr>
          <w:sz w:val="20"/>
          <w:szCs w:val="20"/>
        </w:rPr>
        <w:t xml:space="preserve"> Inspecteur de l’Enseignement du premier Degré</w:t>
      </w:r>
    </w:p>
    <w:p w:rsidR="0004733E" w:rsidRPr="0004733E" w:rsidRDefault="0004733E" w:rsidP="00580171">
      <w:pPr>
        <w:spacing w:after="0" w:line="240" w:lineRule="auto"/>
        <w:rPr>
          <w:sz w:val="20"/>
          <w:szCs w:val="20"/>
        </w:rPr>
      </w:pPr>
      <w:r>
        <w:rPr>
          <w:sz w:val="20"/>
          <w:szCs w:val="20"/>
        </w:rPr>
        <w:t xml:space="preserve">                                                                                                                                 Officier de l’Ordre National</w:t>
      </w:r>
    </w:p>
    <w:p w:rsidR="00B03CD7" w:rsidRDefault="00B03CD7" w:rsidP="005E7BA8">
      <w:pPr>
        <w:spacing w:line="240" w:lineRule="auto"/>
        <w:rPr>
          <w:sz w:val="24"/>
          <w:szCs w:val="24"/>
        </w:rPr>
      </w:pPr>
    </w:p>
    <w:p w:rsidR="001F1232" w:rsidRDefault="001F1232" w:rsidP="005E7BA8">
      <w:pPr>
        <w:spacing w:line="240" w:lineRule="auto"/>
        <w:rPr>
          <w:sz w:val="24"/>
          <w:szCs w:val="24"/>
        </w:rPr>
      </w:pPr>
      <w:r>
        <w:rPr>
          <w:sz w:val="24"/>
          <w:szCs w:val="24"/>
        </w:rPr>
        <w:t xml:space="preserve"> </w:t>
      </w:r>
    </w:p>
    <w:p w:rsidR="001F1232" w:rsidRDefault="001F1232" w:rsidP="005E7BA8">
      <w:pPr>
        <w:spacing w:line="240" w:lineRule="auto"/>
        <w:rPr>
          <w:sz w:val="24"/>
          <w:szCs w:val="24"/>
        </w:rPr>
      </w:pPr>
    </w:p>
    <w:p w:rsidR="00B333D8" w:rsidRDefault="00B333D8" w:rsidP="005E7BA8">
      <w:pPr>
        <w:spacing w:line="240" w:lineRule="auto"/>
        <w:rPr>
          <w:sz w:val="24"/>
          <w:szCs w:val="24"/>
        </w:rPr>
      </w:pPr>
    </w:p>
    <w:p w:rsidR="00A521FF" w:rsidRDefault="00A521FF" w:rsidP="005E7BA8">
      <w:pPr>
        <w:spacing w:line="240" w:lineRule="auto"/>
        <w:rPr>
          <w:sz w:val="24"/>
          <w:szCs w:val="24"/>
        </w:rPr>
      </w:pPr>
    </w:p>
    <w:p w:rsidR="00A521FF" w:rsidRDefault="00A521FF" w:rsidP="005E7BA8">
      <w:pPr>
        <w:spacing w:line="240" w:lineRule="auto"/>
        <w:rPr>
          <w:sz w:val="24"/>
          <w:szCs w:val="24"/>
        </w:rPr>
      </w:pPr>
    </w:p>
    <w:sectPr w:rsidR="00A521FF" w:rsidSect="00956612">
      <w:footerReference w:type="default" r:id="rId7"/>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B6" w:rsidRDefault="00A603B6" w:rsidP="003C56A5">
      <w:pPr>
        <w:spacing w:after="0" w:line="240" w:lineRule="auto"/>
      </w:pPr>
      <w:r>
        <w:separator/>
      </w:r>
    </w:p>
  </w:endnote>
  <w:endnote w:type="continuationSeparator" w:id="1">
    <w:p w:rsidR="00A603B6" w:rsidRDefault="00A603B6" w:rsidP="003C5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438"/>
      <w:docPartObj>
        <w:docPartGallery w:val="Page Numbers (Bottom of Page)"/>
        <w:docPartUnique/>
      </w:docPartObj>
    </w:sdtPr>
    <w:sdtContent>
      <w:p w:rsidR="003C56A5" w:rsidRDefault="00BC3787">
        <w:pPr>
          <w:pStyle w:val="Pieddepage"/>
          <w:jc w:val="right"/>
        </w:pPr>
        <w:fldSimple w:instr=" PAGE   \* MERGEFORMAT ">
          <w:r w:rsidR="0055029C">
            <w:rPr>
              <w:noProof/>
            </w:rPr>
            <w:t>2</w:t>
          </w:r>
        </w:fldSimple>
      </w:p>
    </w:sdtContent>
  </w:sdt>
  <w:p w:rsidR="003C56A5" w:rsidRDefault="003C56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B6" w:rsidRDefault="00A603B6" w:rsidP="003C56A5">
      <w:pPr>
        <w:spacing w:after="0" w:line="240" w:lineRule="auto"/>
      </w:pPr>
      <w:r>
        <w:separator/>
      </w:r>
    </w:p>
  </w:footnote>
  <w:footnote w:type="continuationSeparator" w:id="1">
    <w:p w:rsidR="00A603B6" w:rsidRDefault="00A603B6" w:rsidP="003C5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E41"/>
    <w:multiLevelType w:val="hybridMultilevel"/>
    <w:tmpl w:val="56E4E2DE"/>
    <w:lvl w:ilvl="0" w:tplc="0C0EB9B8">
      <w:start w:val="2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7C7BC7"/>
    <w:multiLevelType w:val="hybridMultilevel"/>
    <w:tmpl w:val="FB7674D8"/>
    <w:lvl w:ilvl="0" w:tplc="CB120898">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35345494"/>
    <w:multiLevelType w:val="hybridMultilevel"/>
    <w:tmpl w:val="3EACBD82"/>
    <w:lvl w:ilvl="0" w:tplc="B48A887A">
      <w:start w:val="2"/>
      <w:numFmt w:val="bullet"/>
      <w:lvlText w:val="-"/>
      <w:lvlJc w:val="left"/>
      <w:pPr>
        <w:ind w:left="720" w:hanging="360"/>
      </w:pPr>
      <w:rPr>
        <w:rFonts w:ascii="Calibri" w:eastAsiaTheme="minorHAnsi" w:hAnsi="Calibri" w:cstheme="minorBid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157473"/>
    <w:multiLevelType w:val="hybridMultilevel"/>
    <w:tmpl w:val="4F328E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795C56"/>
    <w:multiLevelType w:val="hybridMultilevel"/>
    <w:tmpl w:val="8D0A40AE"/>
    <w:lvl w:ilvl="0" w:tplc="D0E800AE">
      <w:start w:val="2"/>
      <w:numFmt w:val="bullet"/>
      <w:lvlText w:val="-"/>
      <w:lvlJc w:val="left"/>
      <w:pPr>
        <w:ind w:left="570" w:hanging="360"/>
      </w:pPr>
      <w:rPr>
        <w:rFonts w:ascii="Calibri" w:eastAsiaTheme="minorHAnsi" w:hAnsi="Calibri" w:cstheme="minorBidi"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5408"/>
    <w:rsid w:val="00001D55"/>
    <w:rsid w:val="00006E5E"/>
    <w:rsid w:val="00014A77"/>
    <w:rsid w:val="00016D57"/>
    <w:rsid w:val="00025C55"/>
    <w:rsid w:val="00030003"/>
    <w:rsid w:val="00042421"/>
    <w:rsid w:val="0004733E"/>
    <w:rsid w:val="000528ED"/>
    <w:rsid w:val="000622EE"/>
    <w:rsid w:val="00074BA6"/>
    <w:rsid w:val="000765D3"/>
    <w:rsid w:val="00077A20"/>
    <w:rsid w:val="0008707F"/>
    <w:rsid w:val="0009005A"/>
    <w:rsid w:val="00091066"/>
    <w:rsid w:val="000A1474"/>
    <w:rsid w:val="000A3FDC"/>
    <w:rsid w:val="000A5442"/>
    <w:rsid w:val="000A712B"/>
    <w:rsid w:val="000B0A87"/>
    <w:rsid w:val="000B3A5F"/>
    <w:rsid w:val="000C5EE3"/>
    <w:rsid w:val="000D4B80"/>
    <w:rsid w:val="000D7C61"/>
    <w:rsid w:val="000E104B"/>
    <w:rsid w:val="000E2739"/>
    <w:rsid w:val="000F3E75"/>
    <w:rsid w:val="001032FB"/>
    <w:rsid w:val="00113B51"/>
    <w:rsid w:val="001266B8"/>
    <w:rsid w:val="00130A58"/>
    <w:rsid w:val="001320E4"/>
    <w:rsid w:val="00134464"/>
    <w:rsid w:val="00136EAB"/>
    <w:rsid w:val="00144BA8"/>
    <w:rsid w:val="00146119"/>
    <w:rsid w:val="001509C8"/>
    <w:rsid w:val="00163A45"/>
    <w:rsid w:val="00164E96"/>
    <w:rsid w:val="00171F7F"/>
    <w:rsid w:val="00175A6D"/>
    <w:rsid w:val="00184A31"/>
    <w:rsid w:val="001964CB"/>
    <w:rsid w:val="001A148E"/>
    <w:rsid w:val="001A5E88"/>
    <w:rsid w:val="001B07C8"/>
    <w:rsid w:val="001B10CB"/>
    <w:rsid w:val="001B1381"/>
    <w:rsid w:val="001B3C76"/>
    <w:rsid w:val="001C502B"/>
    <w:rsid w:val="001D1CEC"/>
    <w:rsid w:val="001D3A0A"/>
    <w:rsid w:val="001D4DAD"/>
    <w:rsid w:val="001D4FF0"/>
    <w:rsid w:val="001E4B98"/>
    <w:rsid w:val="001F1232"/>
    <w:rsid w:val="001F64EA"/>
    <w:rsid w:val="002036F8"/>
    <w:rsid w:val="00213487"/>
    <w:rsid w:val="00215F8A"/>
    <w:rsid w:val="0021739B"/>
    <w:rsid w:val="002322F6"/>
    <w:rsid w:val="002402E3"/>
    <w:rsid w:val="002456BA"/>
    <w:rsid w:val="002522F0"/>
    <w:rsid w:val="00260C3C"/>
    <w:rsid w:val="002739DE"/>
    <w:rsid w:val="00274EBF"/>
    <w:rsid w:val="00282E3B"/>
    <w:rsid w:val="0028367E"/>
    <w:rsid w:val="00291435"/>
    <w:rsid w:val="00296F6C"/>
    <w:rsid w:val="002B1CB2"/>
    <w:rsid w:val="002C114C"/>
    <w:rsid w:val="002D4054"/>
    <w:rsid w:val="002D73A9"/>
    <w:rsid w:val="003049C6"/>
    <w:rsid w:val="003136D0"/>
    <w:rsid w:val="00313F50"/>
    <w:rsid w:val="00324A1D"/>
    <w:rsid w:val="00326C44"/>
    <w:rsid w:val="003304C3"/>
    <w:rsid w:val="0034778E"/>
    <w:rsid w:val="00354EBD"/>
    <w:rsid w:val="00365C2F"/>
    <w:rsid w:val="00374011"/>
    <w:rsid w:val="003742A9"/>
    <w:rsid w:val="00385AF9"/>
    <w:rsid w:val="003962EC"/>
    <w:rsid w:val="003A3405"/>
    <w:rsid w:val="003A6EBA"/>
    <w:rsid w:val="003A71F5"/>
    <w:rsid w:val="003B51C2"/>
    <w:rsid w:val="003C0FB4"/>
    <w:rsid w:val="003C56A5"/>
    <w:rsid w:val="003D379A"/>
    <w:rsid w:val="003D5160"/>
    <w:rsid w:val="003F5704"/>
    <w:rsid w:val="0040370B"/>
    <w:rsid w:val="00411945"/>
    <w:rsid w:val="004123F4"/>
    <w:rsid w:val="0042100E"/>
    <w:rsid w:val="0042297F"/>
    <w:rsid w:val="00422BB7"/>
    <w:rsid w:val="00430AE0"/>
    <w:rsid w:val="00431DFE"/>
    <w:rsid w:val="00442BA5"/>
    <w:rsid w:val="004507DA"/>
    <w:rsid w:val="00461047"/>
    <w:rsid w:val="00464199"/>
    <w:rsid w:val="00465441"/>
    <w:rsid w:val="00465D7E"/>
    <w:rsid w:val="00467822"/>
    <w:rsid w:val="0047559A"/>
    <w:rsid w:val="004863F3"/>
    <w:rsid w:val="004964FE"/>
    <w:rsid w:val="00497636"/>
    <w:rsid w:val="004A038A"/>
    <w:rsid w:val="004B2E65"/>
    <w:rsid w:val="004C21BA"/>
    <w:rsid w:val="004C2C56"/>
    <w:rsid w:val="004D0512"/>
    <w:rsid w:val="004D19C3"/>
    <w:rsid w:val="004E704D"/>
    <w:rsid w:val="004E7CDF"/>
    <w:rsid w:val="004F04EF"/>
    <w:rsid w:val="0050305A"/>
    <w:rsid w:val="00513622"/>
    <w:rsid w:val="005210EE"/>
    <w:rsid w:val="005246D0"/>
    <w:rsid w:val="00531DAE"/>
    <w:rsid w:val="00534377"/>
    <w:rsid w:val="00534954"/>
    <w:rsid w:val="00547122"/>
    <w:rsid w:val="0055029C"/>
    <w:rsid w:val="00562943"/>
    <w:rsid w:val="00563622"/>
    <w:rsid w:val="00564EAB"/>
    <w:rsid w:val="00566B31"/>
    <w:rsid w:val="00571ECF"/>
    <w:rsid w:val="00577D3A"/>
    <w:rsid w:val="00580171"/>
    <w:rsid w:val="0059216B"/>
    <w:rsid w:val="005A17AA"/>
    <w:rsid w:val="005B0CF7"/>
    <w:rsid w:val="005B53A2"/>
    <w:rsid w:val="005C2C5F"/>
    <w:rsid w:val="005D1464"/>
    <w:rsid w:val="005D70AA"/>
    <w:rsid w:val="005E0C70"/>
    <w:rsid w:val="005E7BA8"/>
    <w:rsid w:val="00605022"/>
    <w:rsid w:val="006132FE"/>
    <w:rsid w:val="00615E28"/>
    <w:rsid w:val="006221B7"/>
    <w:rsid w:val="00623679"/>
    <w:rsid w:val="006427CD"/>
    <w:rsid w:val="00662FB2"/>
    <w:rsid w:val="006A4D12"/>
    <w:rsid w:val="006B6F1F"/>
    <w:rsid w:val="006C2888"/>
    <w:rsid w:val="006C31E6"/>
    <w:rsid w:val="006E1D26"/>
    <w:rsid w:val="006F2AB3"/>
    <w:rsid w:val="00706159"/>
    <w:rsid w:val="0070779C"/>
    <w:rsid w:val="00713388"/>
    <w:rsid w:val="00716E8F"/>
    <w:rsid w:val="0072216D"/>
    <w:rsid w:val="00727C72"/>
    <w:rsid w:val="0074056D"/>
    <w:rsid w:val="00761BD4"/>
    <w:rsid w:val="00761E5D"/>
    <w:rsid w:val="00764EBC"/>
    <w:rsid w:val="00772911"/>
    <w:rsid w:val="00777868"/>
    <w:rsid w:val="007A21F0"/>
    <w:rsid w:val="007A46D7"/>
    <w:rsid w:val="007B2AAE"/>
    <w:rsid w:val="007D0D48"/>
    <w:rsid w:val="00803F35"/>
    <w:rsid w:val="00804EFA"/>
    <w:rsid w:val="00807A47"/>
    <w:rsid w:val="0081486B"/>
    <w:rsid w:val="00815480"/>
    <w:rsid w:val="0081563E"/>
    <w:rsid w:val="00817641"/>
    <w:rsid w:val="0081770D"/>
    <w:rsid w:val="00820F81"/>
    <w:rsid w:val="0082456A"/>
    <w:rsid w:val="008314C7"/>
    <w:rsid w:val="00833E31"/>
    <w:rsid w:val="008429F2"/>
    <w:rsid w:val="00845AD5"/>
    <w:rsid w:val="00845D92"/>
    <w:rsid w:val="00850991"/>
    <w:rsid w:val="00850DFE"/>
    <w:rsid w:val="008621A9"/>
    <w:rsid w:val="00863DA1"/>
    <w:rsid w:val="00866EB2"/>
    <w:rsid w:val="008754F3"/>
    <w:rsid w:val="00880EC8"/>
    <w:rsid w:val="00882192"/>
    <w:rsid w:val="008832FA"/>
    <w:rsid w:val="008915DC"/>
    <w:rsid w:val="0089730F"/>
    <w:rsid w:val="008B0406"/>
    <w:rsid w:val="008B14E9"/>
    <w:rsid w:val="008B1628"/>
    <w:rsid w:val="008B3E25"/>
    <w:rsid w:val="008C339D"/>
    <w:rsid w:val="008D0A6A"/>
    <w:rsid w:val="008D4451"/>
    <w:rsid w:val="008E2ECB"/>
    <w:rsid w:val="008F0527"/>
    <w:rsid w:val="00904B89"/>
    <w:rsid w:val="00911FDC"/>
    <w:rsid w:val="009148B7"/>
    <w:rsid w:val="00927CA1"/>
    <w:rsid w:val="00940E5F"/>
    <w:rsid w:val="0094262A"/>
    <w:rsid w:val="00954F4B"/>
    <w:rsid w:val="00956612"/>
    <w:rsid w:val="00973130"/>
    <w:rsid w:val="00975854"/>
    <w:rsid w:val="0099725C"/>
    <w:rsid w:val="00997E71"/>
    <w:rsid w:val="009A1C99"/>
    <w:rsid w:val="009A5F85"/>
    <w:rsid w:val="009B2EF3"/>
    <w:rsid w:val="009C304D"/>
    <w:rsid w:val="009E7C1F"/>
    <w:rsid w:val="009F0D23"/>
    <w:rsid w:val="009F5A7D"/>
    <w:rsid w:val="009F6142"/>
    <w:rsid w:val="009F7C0D"/>
    <w:rsid w:val="00A01696"/>
    <w:rsid w:val="00A10B3C"/>
    <w:rsid w:val="00A149E0"/>
    <w:rsid w:val="00A15473"/>
    <w:rsid w:val="00A174A8"/>
    <w:rsid w:val="00A228C9"/>
    <w:rsid w:val="00A24C21"/>
    <w:rsid w:val="00A25408"/>
    <w:rsid w:val="00A348D9"/>
    <w:rsid w:val="00A50B1A"/>
    <w:rsid w:val="00A50F8F"/>
    <w:rsid w:val="00A521FF"/>
    <w:rsid w:val="00A603B6"/>
    <w:rsid w:val="00A643D6"/>
    <w:rsid w:val="00A65B66"/>
    <w:rsid w:val="00A6676E"/>
    <w:rsid w:val="00A8387A"/>
    <w:rsid w:val="00A94E28"/>
    <w:rsid w:val="00A961FE"/>
    <w:rsid w:val="00A97B7A"/>
    <w:rsid w:val="00AA1D4B"/>
    <w:rsid w:val="00AB444A"/>
    <w:rsid w:val="00AB61BA"/>
    <w:rsid w:val="00AB7D07"/>
    <w:rsid w:val="00AC07F8"/>
    <w:rsid w:val="00AC3003"/>
    <w:rsid w:val="00AC74B1"/>
    <w:rsid w:val="00AD3DDF"/>
    <w:rsid w:val="00B03CD7"/>
    <w:rsid w:val="00B0404B"/>
    <w:rsid w:val="00B101AA"/>
    <w:rsid w:val="00B14E72"/>
    <w:rsid w:val="00B15461"/>
    <w:rsid w:val="00B21B1E"/>
    <w:rsid w:val="00B333D8"/>
    <w:rsid w:val="00B40AC6"/>
    <w:rsid w:val="00B51015"/>
    <w:rsid w:val="00B55296"/>
    <w:rsid w:val="00B5540E"/>
    <w:rsid w:val="00B55461"/>
    <w:rsid w:val="00B5608D"/>
    <w:rsid w:val="00B561E8"/>
    <w:rsid w:val="00B6642C"/>
    <w:rsid w:val="00B679CE"/>
    <w:rsid w:val="00B710A6"/>
    <w:rsid w:val="00B713AC"/>
    <w:rsid w:val="00B73A4F"/>
    <w:rsid w:val="00B8131C"/>
    <w:rsid w:val="00B8139F"/>
    <w:rsid w:val="00B816BB"/>
    <w:rsid w:val="00B91E4E"/>
    <w:rsid w:val="00B96AE1"/>
    <w:rsid w:val="00BC07D5"/>
    <w:rsid w:val="00BC3787"/>
    <w:rsid w:val="00BD075A"/>
    <w:rsid w:val="00BD21FA"/>
    <w:rsid w:val="00BD5F29"/>
    <w:rsid w:val="00BE5539"/>
    <w:rsid w:val="00BE5A8B"/>
    <w:rsid w:val="00BE7048"/>
    <w:rsid w:val="00C25F9B"/>
    <w:rsid w:val="00C27CA9"/>
    <w:rsid w:val="00C400B0"/>
    <w:rsid w:val="00C429E4"/>
    <w:rsid w:val="00C45846"/>
    <w:rsid w:val="00C52A0E"/>
    <w:rsid w:val="00C55B8B"/>
    <w:rsid w:val="00C60ACE"/>
    <w:rsid w:val="00C63345"/>
    <w:rsid w:val="00C67BB9"/>
    <w:rsid w:val="00C711DA"/>
    <w:rsid w:val="00C71AEC"/>
    <w:rsid w:val="00C739ED"/>
    <w:rsid w:val="00C919AE"/>
    <w:rsid w:val="00CA0370"/>
    <w:rsid w:val="00CA578A"/>
    <w:rsid w:val="00CA61D6"/>
    <w:rsid w:val="00CB1CE0"/>
    <w:rsid w:val="00CC251B"/>
    <w:rsid w:val="00CC33D8"/>
    <w:rsid w:val="00CC4869"/>
    <w:rsid w:val="00CC7A7A"/>
    <w:rsid w:val="00CC7C6E"/>
    <w:rsid w:val="00CD2CE9"/>
    <w:rsid w:val="00CD37D9"/>
    <w:rsid w:val="00CF5702"/>
    <w:rsid w:val="00D053AF"/>
    <w:rsid w:val="00D13F52"/>
    <w:rsid w:val="00D20201"/>
    <w:rsid w:val="00D22C60"/>
    <w:rsid w:val="00D22E9C"/>
    <w:rsid w:val="00D42898"/>
    <w:rsid w:val="00D44268"/>
    <w:rsid w:val="00D44AF8"/>
    <w:rsid w:val="00D4662F"/>
    <w:rsid w:val="00D468D9"/>
    <w:rsid w:val="00D557D4"/>
    <w:rsid w:val="00D64968"/>
    <w:rsid w:val="00D72DA6"/>
    <w:rsid w:val="00D7467E"/>
    <w:rsid w:val="00D80F0B"/>
    <w:rsid w:val="00D841E4"/>
    <w:rsid w:val="00DA669C"/>
    <w:rsid w:val="00DB292D"/>
    <w:rsid w:val="00DE1A1A"/>
    <w:rsid w:val="00DE5CDD"/>
    <w:rsid w:val="00DF023B"/>
    <w:rsid w:val="00E04006"/>
    <w:rsid w:val="00E07289"/>
    <w:rsid w:val="00E2083A"/>
    <w:rsid w:val="00E3314D"/>
    <w:rsid w:val="00E344AD"/>
    <w:rsid w:val="00E363AA"/>
    <w:rsid w:val="00E426A5"/>
    <w:rsid w:val="00E465B5"/>
    <w:rsid w:val="00E5339D"/>
    <w:rsid w:val="00E5496C"/>
    <w:rsid w:val="00E636F5"/>
    <w:rsid w:val="00E712C3"/>
    <w:rsid w:val="00E71FB0"/>
    <w:rsid w:val="00E812C8"/>
    <w:rsid w:val="00E81607"/>
    <w:rsid w:val="00E81E74"/>
    <w:rsid w:val="00E86D2C"/>
    <w:rsid w:val="00EB4EB1"/>
    <w:rsid w:val="00EB5CEC"/>
    <w:rsid w:val="00EC1723"/>
    <w:rsid w:val="00EC17F2"/>
    <w:rsid w:val="00EC3D92"/>
    <w:rsid w:val="00EC466D"/>
    <w:rsid w:val="00ED10EA"/>
    <w:rsid w:val="00ED6CD9"/>
    <w:rsid w:val="00EF081A"/>
    <w:rsid w:val="00EF6C6C"/>
    <w:rsid w:val="00F0319C"/>
    <w:rsid w:val="00F31D05"/>
    <w:rsid w:val="00F37672"/>
    <w:rsid w:val="00F47AD8"/>
    <w:rsid w:val="00F514E7"/>
    <w:rsid w:val="00F66E3E"/>
    <w:rsid w:val="00F87F4D"/>
    <w:rsid w:val="00F914A9"/>
    <w:rsid w:val="00F955E7"/>
    <w:rsid w:val="00F970F6"/>
    <w:rsid w:val="00FA3356"/>
    <w:rsid w:val="00FA6A39"/>
    <w:rsid w:val="00FB5511"/>
    <w:rsid w:val="00FB7DE2"/>
    <w:rsid w:val="00FC67B0"/>
    <w:rsid w:val="00FD10EE"/>
    <w:rsid w:val="00FF6A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6"/>
        <o:r id="V:Rule7" type="connector" idref="#_x0000_s1030"/>
        <o:r id="V:Rule8" type="connector" idref="#_x0000_s1027"/>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BA8"/>
    <w:pPr>
      <w:ind w:left="720"/>
      <w:contextualSpacing/>
    </w:pPr>
  </w:style>
  <w:style w:type="table" w:styleId="Grilledutableau">
    <w:name w:val="Table Grid"/>
    <w:basedOn w:val="TableauNormal"/>
    <w:uiPriority w:val="59"/>
    <w:rsid w:val="008176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C56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56A5"/>
  </w:style>
  <w:style w:type="paragraph" w:styleId="Pieddepage">
    <w:name w:val="footer"/>
    <w:basedOn w:val="Normal"/>
    <w:link w:val="PieddepageCar"/>
    <w:uiPriority w:val="99"/>
    <w:unhideWhenUsed/>
    <w:rsid w:val="003C56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6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11</Pages>
  <Words>3963</Words>
  <Characters>21802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274</cp:revision>
  <cp:lastPrinted>2012-12-26T18:11:00Z</cp:lastPrinted>
  <dcterms:created xsi:type="dcterms:W3CDTF">2012-11-30T16:35:00Z</dcterms:created>
  <dcterms:modified xsi:type="dcterms:W3CDTF">2012-12-26T18:12:00Z</dcterms:modified>
</cp:coreProperties>
</file>